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b/>
          <w:bCs/>
        </w:rPr>
      </w:pPr>
      <w:r>
        <w:rPr>
          <w:b/>
          <w:bCs/>
        </w:rPr>
        <w:t>St Teresa of Avila, Feast D</w:t>
      </w:r>
      <w:r>
        <w:rPr>
          <w:b/>
          <w:bCs/>
        </w:rPr>
        <w:t>a</w:t>
      </w:r>
      <w:r>
        <w:rPr>
          <w:b/>
          <w:bCs/>
        </w:rPr>
        <w:t>y 15 October</w:t>
      </w:r>
    </w:p>
    <w:p>
      <w:pPr>
        <w:pStyle w:val="Normal"/>
        <w:bidi w:val="0"/>
        <w:spacing w:before="0" w:after="0"/>
        <w:jc w:val="start"/>
        <w:rPr>
          <w:b/>
          <w:bCs/>
          <w:sz w:val="22"/>
          <w:szCs w:val="22"/>
        </w:rPr>
      </w:pPr>
      <w:r>
        <w:rPr>
          <w:b w:val="false"/>
          <w:bCs w:val="false"/>
          <w:sz w:val="22"/>
          <w:szCs w:val="22"/>
        </w:rPr>
        <w:tab/>
      </w:r>
      <w:r>
        <w:rPr>
          <w:b w:val="false"/>
          <w:bCs w:val="false"/>
          <w:sz w:val="22"/>
          <w:szCs w:val="22"/>
        </w:rPr>
        <w:t>Teresa was b</w:t>
      </w:r>
      <w:r>
        <w:rPr>
          <w:b w:val="false"/>
          <w:bCs w:val="false"/>
          <w:sz w:val="22"/>
          <w:szCs w:val="22"/>
        </w:rPr>
        <w:t>orn in Spain</w:t>
      </w:r>
      <w:r>
        <w:rPr>
          <w:b w:val="false"/>
          <w:bCs w:val="false"/>
          <w:sz w:val="22"/>
          <w:szCs w:val="22"/>
        </w:rPr>
        <w:t xml:space="preserve">.   Her father had 3 children </w:t>
      </w:r>
      <w:r>
        <w:rPr>
          <w:b w:val="false"/>
          <w:bCs w:val="false"/>
          <w:sz w:val="22"/>
          <w:szCs w:val="22"/>
        </w:rPr>
        <w:t>by his first wife before</w:t>
      </w:r>
      <w:r>
        <w:rPr>
          <w:b w:val="false"/>
          <w:bCs w:val="false"/>
          <w:sz w:val="22"/>
          <w:szCs w:val="22"/>
        </w:rPr>
        <w:t xml:space="preserve"> marr</w:t>
      </w:r>
      <w:r>
        <w:rPr>
          <w:b w:val="false"/>
          <w:bCs w:val="false"/>
          <w:sz w:val="22"/>
          <w:szCs w:val="22"/>
        </w:rPr>
        <w:t>y</w:t>
      </w:r>
      <w:r>
        <w:rPr>
          <w:b w:val="false"/>
          <w:bCs w:val="false"/>
          <w:sz w:val="22"/>
          <w:szCs w:val="22"/>
        </w:rPr>
        <w:t>i</w:t>
      </w:r>
      <w:r>
        <w:rPr>
          <w:b w:val="false"/>
          <w:bCs w:val="false"/>
          <w:sz w:val="22"/>
          <w:szCs w:val="22"/>
        </w:rPr>
        <w:t>ng</w:t>
      </w:r>
      <w:r>
        <w:rPr>
          <w:b w:val="false"/>
          <w:bCs w:val="false"/>
          <w:sz w:val="22"/>
          <w:szCs w:val="22"/>
        </w:rPr>
        <w:t xml:space="preserve"> her mother who bore </w:t>
      </w:r>
      <w:r>
        <w:rPr>
          <w:b w:val="false"/>
          <w:bCs w:val="false"/>
          <w:sz w:val="22"/>
          <w:szCs w:val="22"/>
        </w:rPr>
        <w:t xml:space="preserve">him </w:t>
      </w:r>
      <w:r>
        <w:rPr>
          <w:b w:val="false"/>
          <w:bCs w:val="false"/>
          <w:sz w:val="22"/>
          <w:szCs w:val="22"/>
        </w:rPr>
        <w:t xml:space="preserve">9 children before </w:t>
      </w:r>
      <w:r>
        <w:rPr>
          <w:b w:val="false"/>
          <w:bCs w:val="false"/>
          <w:sz w:val="22"/>
          <w:szCs w:val="22"/>
        </w:rPr>
        <w:t>her death</w:t>
      </w:r>
      <w:r>
        <w:rPr>
          <w:b w:val="false"/>
          <w:bCs w:val="false"/>
          <w:sz w:val="22"/>
          <w:szCs w:val="22"/>
        </w:rPr>
        <w:t xml:space="preserve"> when Teresa was 12.  This seems to have had a bad affect on her spirituality and she became more "worldly".  Her father placed her in a convent but after 18 months she became gravely ill and he brought her home.  She</w:t>
      </w:r>
      <w:r>
        <w:rPr>
          <w:b w:val="false"/>
          <w:bCs w:val="false"/>
          <w:sz w:val="22"/>
          <w:szCs w:val="22"/>
        </w:rPr>
        <w:t xml:space="preserve"> </w:t>
      </w:r>
      <w:r>
        <w:rPr>
          <w:b w:val="false"/>
          <w:bCs w:val="false"/>
          <w:sz w:val="22"/>
          <w:szCs w:val="22"/>
        </w:rPr>
        <w:t>experience</w:t>
      </w:r>
      <w:r>
        <w:rPr>
          <w:b w:val="false"/>
          <w:bCs w:val="false"/>
          <w:sz w:val="22"/>
          <w:szCs w:val="22"/>
        </w:rPr>
        <w:t>d</w:t>
      </w:r>
      <w:r>
        <w:rPr>
          <w:b w:val="false"/>
          <w:bCs w:val="false"/>
          <w:sz w:val="22"/>
          <w:szCs w:val="22"/>
        </w:rPr>
        <w:t xml:space="preserve"> much il</w:t>
      </w:r>
      <w:r>
        <w:rPr>
          <w:b w:val="false"/>
          <w:bCs w:val="false"/>
          <w:sz w:val="22"/>
          <w:szCs w:val="22"/>
        </w:rPr>
        <w:t>l</w:t>
      </w:r>
      <w:r>
        <w:rPr>
          <w:b w:val="false"/>
          <w:bCs w:val="false"/>
          <w:sz w:val="22"/>
          <w:szCs w:val="22"/>
        </w:rPr>
        <w:t>-health, especially headaches, most of her life. She</w:t>
      </w:r>
      <w:r>
        <w:rPr>
          <w:b w:val="false"/>
          <w:bCs w:val="false"/>
          <w:sz w:val="22"/>
          <w:szCs w:val="22"/>
        </w:rPr>
        <w:t xml:space="preserve"> was warm and affectionate with a sense of humour but with stern discipline</w:t>
      </w:r>
      <w:r>
        <w:rPr>
          <w:b w:val="false"/>
          <w:bCs w:val="false"/>
          <w:sz w:val="22"/>
          <w:szCs w:val="22"/>
        </w:rPr>
        <w:t xml:space="preserve"> and was blessed with many spiritual graces</w:t>
      </w:r>
      <w:r>
        <w:rPr>
          <w:b w:val="false"/>
          <w:bCs w:val="false"/>
          <w:sz w:val="22"/>
          <w:szCs w:val="22"/>
        </w:rPr>
        <w:t>.</w:t>
      </w:r>
      <w:r>
        <w:rPr>
          <w:b w:val="false"/>
          <w:bCs w:val="false"/>
          <w:sz w:val="22"/>
          <w:szCs w:val="22"/>
        </w:rPr>
        <w:t xml:space="preserve">  </w:t>
      </w:r>
      <w:r>
        <w:rPr>
          <w:b w:val="false"/>
          <w:bCs w:val="false"/>
          <w:sz w:val="22"/>
          <w:szCs w:val="22"/>
        </w:rPr>
        <w:t>Teresa</w:t>
      </w:r>
      <w:r>
        <w:rPr>
          <w:b w:val="false"/>
          <w:bCs w:val="false"/>
          <w:sz w:val="22"/>
          <w:szCs w:val="22"/>
        </w:rPr>
        <w:t xml:space="preserve"> joined the Carmelite Order </w:t>
      </w:r>
      <w:r>
        <w:rPr>
          <w:b w:val="false"/>
          <w:bCs w:val="false"/>
          <w:sz w:val="22"/>
          <w:szCs w:val="22"/>
        </w:rPr>
        <w:t>and made h</w:t>
      </w:r>
      <w:r>
        <w:rPr>
          <w:b w:val="false"/>
          <w:bCs w:val="false"/>
          <w:sz w:val="22"/>
          <w:szCs w:val="22"/>
        </w:rPr>
        <w:t>e</w:t>
      </w:r>
      <w:r>
        <w:rPr>
          <w:b w:val="false"/>
          <w:bCs w:val="false"/>
          <w:sz w:val="22"/>
          <w:szCs w:val="22"/>
        </w:rPr>
        <w:t>r profession at 19</w:t>
      </w:r>
      <w:r>
        <w:rPr>
          <w:b w:val="false"/>
          <w:bCs w:val="false"/>
          <w:sz w:val="22"/>
          <w:szCs w:val="22"/>
        </w:rPr>
        <w:t>.</w:t>
      </w:r>
    </w:p>
    <w:p>
      <w:pPr>
        <w:pStyle w:val="Normal"/>
        <w:bidi w:val="0"/>
        <w:spacing w:before="0" w:after="0"/>
        <w:jc w:val="start"/>
        <w:rPr>
          <w:b/>
          <w:bCs/>
          <w:sz w:val="22"/>
          <w:szCs w:val="22"/>
        </w:rPr>
      </w:pPr>
      <w:r>
        <w:rPr>
          <w:b w:val="false"/>
          <w:bCs w:val="false"/>
          <w:sz w:val="22"/>
          <w:szCs w:val="22"/>
        </w:rPr>
        <w:tab/>
      </w:r>
      <w:r>
        <w:rPr>
          <w:b w:val="false"/>
          <w:bCs w:val="false"/>
          <w:sz w:val="22"/>
          <w:szCs w:val="22"/>
        </w:rPr>
        <w:t>For 20 years she experienced interior lo</w:t>
      </w:r>
      <w:r>
        <w:rPr>
          <w:b w:val="false"/>
          <w:bCs w:val="false"/>
          <w:sz w:val="22"/>
          <w:szCs w:val="22"/>
        </w:rPr>
        <w:t>c</w:t>
      </w:r>
      <w:r>
        <w:rPr>
          <w:b w:val="false"/>
          <w:bCs w:val="false"/>
          <w:sz w:val="22"/>
          <w:szCs w:val="22"/>
        </w:rPr>
        <w:t>utions and was criticized and mocked by other nuns,</w:t>
      </w:r>
      <w:r>
        <w:rPr>
          <w:b w:val="false"/>
          <w:bCs w:val="false"/>
          <w:sz w:val="22"/>
          <w:szCs w:val="22"/>
        </w:rPr>
        <w:t xml:space="preserve"> </w:t>
      </w:r>
      <w:r>
        <w:rPr>
          <w:b w:val="false"/>
          <w:bCs w:val="false"/>
          <w:sz w:val="22"/>
          <w:szCs w:val="22"/>
        </w:rPr>
        <w:t>nobility, magistrates and people.</w:t>
      </w:r>
    </w:p>
    <w:p>
      <w:pPr>
        <w:pStyle w:val="Normal"/>
        <w:bidi w:val="0"/>
        <w:jc w:val="start"/>
        <w:rPr>
          <w:b/>
          <w:bCs/>
          <w:sz w:val="22"/>
          <w:szCs w:val="22"/>
        </w:rPr>
      </w:pPr>
      <w:r>
        <w:rPr>
          <w:b w:val="false"/>
          <w:bCs w:val="false"/>
          <w:sz w:val="22"/>
          <w:szCs w:val="22"/>
        </w:rPr>
        <w:tab/>
      </w:r>
      <w:r>
        <w:rPr>
          <w:b w:val="false"/>
          <w:bCs w:val="false"/>
          <w:sz w:val="22"/>
          <w:szCs w:val="22"/>
        </w:rPr>
        <w:t>W</w:t>
      </w:r>
      <w:r>
        <w:rPr>
          <w:b w:val="false"/>
          <w:bCs w:val="false"/>
          <w:sz w:val="22"/>
          <w:szCs w:val="22"/>
        </w:rPr>
        <w:t>hen she reached her 40s</w:t>
      </w:r>
      <w:r>
        <w:rPr>
          <w:b w:val="false"/>
          <w:bCs w:val="false"/>
          <w:sz w:val="22"/>
          <w:szCs w:val="22"/>
        </w:rPr>
        <w:t>,</w:t>
      </w:r>
      <w:r>
        <w:rPr>
          <w:b w:val="false"/>
          <w:bCs w:val="false"/>
          <w:sz w:val="22"/>
          <w:szCs w:val="22"/>
        </w:rPr>
        <w:t xml:space="preserve"> St Peter of Alcantara, </w:t>
      </w:r>
      <w:r>
        <w:rPr>
          <w:b w:val="false"/>
          <w:bCs w:val="false"/>
          <w:sz w:val="22"/>
          <w:szCs w:val="22"/>
        </w:rPr>
        <w:t>a</w:t>
      </w:r>
      <w:r>
        <w:rPr>
          <w:b w:val="false"/>
          <w:bCs w:val="false"/>
          <w:sz w:val="22"/>
          <w:szCs w:val="22"/>
        </w:rPr>
        <w:t xml:space="preserve"> F</w:t>
      </w:r>
      <w:r>
        <w:rPr>
          <w:b w:val="false"/>
          <w:bCs w:val="false"/>
          <w:sz w:val="22"/>
          <w:szCs w:val="22"/>
        </w:rPr>
        <w:t>r</w:t>
      </w:r>
      <w:r>
        <w:rPr>
          <w:b w:val="false"/>
          <w:bCs w:val="false"/>
          <w:sz w:val="22"/>
          <w:szCs w:val="22"/>
        </w:rPr>
        <w:t>anciscan, visited her for several days an</w:t>
      </w:r>
      <w:r>
        <w:rPr>
          <w:b w:val="false"/>
          <w:bCs w:val="false"/>
          <w:sz w:val="22"/>
          <w:szCs w:val="22"/>
        </w:rPr>
        <w:t>d</w:t>
      </w:r>
      <w:r>
        <w:rPr>
          <w:b w:val="false"/>
          <w:bCs w:val="false"/>
          <w:sz w:val="22"/>
          <w:szCs w:val="22"/>
        </w:rPr>
        <w:t xml:space="preserve"> was convinced that she was very spiritually gifted, truly seeing Our Lord, the Blessed Virgin Mary, saints and angels</w:t>
      </w:r>
      <w:r>
        <w:rPr>
          <w:b w:val="false"/>
          <w:bCs w:val="false"/>
          <w:sz w:val="22"/>
          <w:szCs w:val="22"/>
        </w:rPr>
        <w:t>, and</w:t>
      </w:r>
      <w:r>
        <w:rPr>
          <w:b w:val="false"/>
          <w:bCs w:val="false"/>
          <w:sz w:val="22"/>
          <w:szCs w:val="22"/>
        </w:rPr>
        <w:t xml:space="preserve"> </w:t>
      </w:r>
      <w:r>
        <w:rPr>
          <w:b w:val="false"/>
          <w:bCs w:val="false"/>
          <w:sz w:val="22"/>
          <w:szCs w:val="22"/>
        </w:rPr>
        <w:t xml:space="preserve">being </w:t>
      </w:r>
      <w:r>
        <w:rPr>
          <w:b w:val="false"/>
          <w:bCs w:val="false"/>
          <w:sz w:val="22"/>
          <w:szCs w:val="22"/>
        </w:rPr>
        <w:t>g</w:t>
      </w:r>
      <w:r>
        <w:rPr>
          <w:b w:val="false"/>
          <w:bCs w:val="false"/>
          <w:sz w:val="22"/>
          <w:szCs w:val="22"/>
        </w:rPr>
        <w:t>raced</w:t>
      </w:r>
      <w:r>
        <w:rPr>
          <w:b w:val="false"/>
          <w:bCs w:val="false"/>
          <w:sz w:val="22"/>
          <w:szCs w:val="22"/>
        </w:rPr>
        <w:t xml:space="preserve"> with </w:t>
      </w:r>
      <w:r>
        <w:rPr>
          <w:b w:val="false"/>
          <w:bCs w:val="false"/>
          <w:sz w:val="22"/>
          <w:szCs w:val="22"/>
        </w:rPr>
        <w:t>revelations, ecsta</w:t>
      </w:r>
      <w:r>
        <w:rPr>
          <w:b w:val="false"/>
          <w:bCs w:val="false"/>
          <w:sz w:val="22"/>
          <w:szCs w:val="22"/>
        </w:rPr>
        <w:t>s</w:t>
      </w:r>
      <w:r>
        <w:rPr>
          <w:b w:val="false"/>
          <w:bCs w:val="false"/>
          <w:sz w:val="22"/>
          <w:szCs w:val="22"/>
        </w:rPr>
        <w:t>ies and levitation when in a state of rapture.</w:t>
      </w:r>
    </w:p>
    <w:p>
      <w:pPr>
        <w:pStyle w:val="Normal"/>
        <w:bidi w:val="0"/>
        <w:jc w:val="start"/>
        <w:rPr>
          <w:b/>
          <w:bCs/>
          <w:sz w:val="22"/>
          <w:szCs w:val="22"/>
        </w:rPr>
      </w:pPr>
      <w:r>
        <w:rPr>
          <w:b w:val="false"/>
          <w:bCs w:val="false"/>
          <w:sz w:val="22"/>
          <w:szCs w:val="22"/>
        </w:rPr>
        <w:tab/>
      </w:r>
      <w:r>
        <w:rPr>
          <w:b w:val="false"/>
          <w:bCs w:val="false"/>
          <w:sz w:val="22"/>
          <w:szCs w:val="22"/>
        </w:rPr>
        <w:t>Teresa wanted to reform her Order to become more disciplined</w:t>
      </w:r>
      <w:r>
        <w:rPr>
          <w:b w:val="false"/>
          <w:bCs w:val="false"/>
          <w:sz w:val="22"/>
          <w:szCs w:val="22"/>
        </w:rPr>
        <w:t>,</w:t>
      </w:r>
      <w:r>
        <w:rPr>
          <w:b w:val="false"/>
          <w:bCs w:val="false"/>
          <w:sz w:val="22"/>
          <w:szCs w:val="22"/>
        </w:rPr>
        <w:t xml:space="preserve"> prayerful, silent, poor and enclosed</w:t>
      </w:r>
      <w:r>
        <w:rPr>
          <w:b w:val="false"/>
          <w:bCs w:val="false"/>
          <w:sz w:val="22"/>
          <w:szCs w:val="22"/>
        </w:rPr>
        <w:t>.  Despite opposition but with the support of her married sister and husband she began to build a new convent in 1561</w:t>
      </w:r>
      <w:r>
        <w:rPr>
          <w:b w:val="false"/>
          <w:bCs w:val="false"/>
          <w:sz w:val="22"/>
          <w:szCs w:val="22"/>
        </w:rPr>
        <w:t xml:space="preserve"> and eventually the pope allowed her to move there with some of the other nuns.  The genera</w:t>
      </w:r>
      <w:r>
        <w:rPr>
          <w:b w:val="false"/>
          <w:bCs w:val="false"/>
          <w:sz w:val="22"/>
          <w:szCs w:val="22"/>
        </w:rPr>
        <w:t>l</w:t>
      </w:r>
      <w:r>
        <w:rPr>
          <w:b w:val="false"/>
          <w:bCs w:val="false"/>
          <w:sz w:val="22"/>
          <w:szCs w:val="22"/>
        </w:rPr>
        <w:t xml:space="preserve"> of her Order visited and approved the reformation, allowing the founding of further convents along the same lines.  With the aid of St John of the Cross (also a Carmelite who had twice been imprisoned for his support of her reforms) 16 </w:t>
      </w:r>
      <w:r>
        <w:rPr>
          <w:b w:val="false"/>
          <w:bCs w:val="false"/>
          <w:sz w:val="22"/>
          <w:szCs w:val="22"/>
        </w:rPr>
        <w:t xml:space="preserve">convents for women </w:t>
      </w:r>
      <w:r>
        <w:rPr>
          <w:b w:val="false"/>
          <w:bCs w:val="false"/>
          <w:sz w:val="22"/>
          <w:szCs w:val="22"/>
        </w:rPr>
        <w:t xml:space="preserve">and 14 </w:t>
      </w:r>
      <w:r>
        <w:rPr>
          <w:b w:val="false"/>
          <w:bCs w:val="false"/>
          <w:sz w:val="22"/>
          <w:szCs w:val="22"/>
        </w:rPr>
        <w:t>for men</w:t>
      </w:r>
      <w:r>
        <w:rPr>
          <w:b w:val="false"/>
          <w:bCs w:val="false"/>
          <w:sz w:val="22"/>
          <w:szCs w:val="22"/>
        </w:rPr>
        <w:t xml:space="preserve"> we</w:t>
      </w:r>
      <w:r>
        <w:rPr>
          <w:b w:val="false"/>
          <w:bCs w:val="false"/>
          <w:sz w:val="22"/>
          <w:szCs w:val="22"/>
        </w:rPr>
        <w:t>r</w:t>
      </w:r>
      <w:r>
        <w:rPr>
          <w:b w:val="false"/>
          <w:bCs w:val="false"/>
          <w:sz w:val="22"/>
          <w:szCs w:val="22"/>
        </w:rPr>
        <w:t xml:space="preserve">e established.  </w:t>
      </w:r>
    </w:p>
    <w:p>
      <w:pPr>
        <w:pStyle w:val="Normal"/>
        <w:bidi w:val="0"/>
        <w:jc w:val="start"/>
        <w:rPr>
          <w:b/>
          <w:bCs/>
          <w:sz w:val="22"/>
          <w:szCs w:val="22"/>
        </w:rPr>
      </w:pPr>
      <w:r>
        <w:rPr>
          <w:b w:val="false"/>
          <w:bCs w:val="false"/>
          <w:sz w:val="22"/>
          <w:szCs w:val="22"/>
        </w:rPr>
        <w:tab/>
      </w:r>
      <w:r>
        <w:rPr>
          <w:b w:val="false"/>
          <w:bCs w:val="false"/>
          <w:sz w:val="22"/>
          <w:szCs w:val="22"/>
        </w:rPr>
        <w:t>On her wa</w:t>
      </w:r>
      <w:r>
        <w:rPr>
          <w:b w:val="false"/>
          <w:bCs w:val="false"/>
          <w:sz w:val="22"/>
          <w:szCs w:val="22"/>
        </w:rPr>
        <w:t>y</w:t>
      </w:r>
      <w:r>
        <w:rPr>
          <w:b w:val="false"/>
          <w:bCs w:val="false"/>
          <w:sz w:val="22"/>
          <w:szCs w:val="22"/>
        </w:rPr>
        <w:t xml:space="preserve"> </w:t>
      </w:r>
      <w:r>
        <w:rPr>
          <w:b w:val="false"/>
          <w:bCs w:val="false"/>
          <w:sz w:val="22"/>
          <w:szCs w:val="22"/>
        </w:rPr>
        <w:t>ba</w:t>
      </w:r>
      <w:r>
        <w:rPr>
          <w:b w:val="false"/>
          <w:bCs w:val="false"/>
          <w:sz w:val="22"/>
          <w:szCs w:val="22"/>
        </w:rPr>
        <w:t>c</w:t>
      </w:r>
      <w:r>
        <w:rPr>
          <w:b w:val="false"/>
          <w:bCs w:val="false"/>
          <w:sz w:val="22"/>
          <w:szCs w:val="22"/>
        </w:rPr>
        <w:t xml:space="preserve">k </w:t>
      </w:r>
      <w:r>
        <w:rPr>
          <w:b w:val="false"/>
          <w:bCs w:val="false"/>
          <w:sz w:val="22"/>
          <w:szCs w:val="22"/>
        </w:rPr>
        <w:t>to Avila</w:t>
      </w:r>
      <w:r>
        <w:rPr>
          <w:b w:val="false"/>
          <w:bCs w:val="false"/>
          <w:sz w:val="22"/>
          <w:szCs w:val="22"/>
        </w:rPr>
        <w:t>,</w:t>
      </w:r>
      <w:r>
        <w:rPr>
          <w:b w:val="false"/>
          <w:bCs w:val="false"/>
          <w:sz w:val="22"/>
          <w:szCs w:val="22"/>
        </w:rPr>
        <w:t xml:space="preserve"> where she was prioress</w:t>
      </w:r>
      <w:r>
        <w:rPr>
          <w:b w:val="false"/>
          <w:bCs w:val="false"/>
          <w:sz w:val="22"/>
          <w:szCs w:val="22"/>
        </w:rPr>
        <w:t>,</w:t>
      </w:r>
      <w:r>
        <w:rPr>
          <w:b w:val="false"/>
          <w:bCs w:val="false"/>
          <w:sz w:val="22"/>
          <w:szCs w:val="22"/>
        </w:rPr>
        <w:t xml:space="preserve"> she was s</w:t>
      </w:r>
      <w:r>
        <w:rPr>
          <w:b w:val="false"/>
          <w:bCs w:val="false"/>
          <w:sz w:val="22"/>
          <w:szCs w:val="22"/>
        </w:rPr>
        <w:t>ummoned</w:t>
      </w:r>
      <w:r>
        <w:rPr>
          <w:b w:val="false"/>
          <w:bCs w:val="false"/>
          <w:sz w:val="22"/>
          <w:szCs w:val="22"/>
        </w:rPr>
        <w:t xml:space="preserve"> by the Duchess of Alba</w:t>
      </w:r>
      <w:r>
        <w:rPr>
          <w:b w:val="false"/>
          <w:bCs w:val="false"/>
          <w:sz w:val="22"/>
          <w:szCs w:val="22"/>
        </w:rPr>
        <w:t xml:space="preserve"> who </w:t>
      </w:r>
      <w:r>
        <w:rPr>
          <w:b w:val="false"/>
          <w:bCs w:val="false"/>
          <w:sz w:val="22"/>
          <w:szCs w:val="22"/>
        </w:rPr>
        <w:t>talk</w:t>
      </w:r>
      <w:r>
        <w:rPr>
          <w:b w:val="false"/>
          <w:bCs w:val="false"/>
          <w:sz w:val="22"/>
          <w:szCs w:val="22"/>
        </w:rPr>
        <w:t xml:space="preserve">ed with her for several hours, but </w:t>
      </w:r>
      <w:r>
        <w:rPr>
          <w:b w:val="false"/>
          <w:bCs w:val="false"/>
          <w:sz w:val="22"/>
          <w:szCs w:val="22"/>
        </w:rPr>
        <w:t>when she arrived</w:t>
      </w:r>
      <w:r>
        <w:rPr>
          <w:b w:val="false"/>
          <w:bCs w:val="false"/>
          <w:sz w:val="22"/>
          <w:szCs w:val="22"/>
        </w:rPr>
        <w:t xml:space="preserve"> </w:t>
      </w:r>
      <w:r>
        <w:rPr>
          <w:b w:val="false"/>
          <w:bCs w:val="false"/>
          <w:sz w:val="22"/>
          <w:szCs w:val="22"/>
        </w:rPr>
        <w:t xml:space="preserve">at </w:t>
      </w:r>
      <w:r>
        <w:rPr>
          <w:b w:val="false"/>
          <w:bCs w:val="false"/>
          <w:sz w:val="22"/>
          <w:szCs w:val="22"/>
        </w:rPr>
        <w:t>her convent she became very ill and died.</w:t>
      </w:r>
    </w:p>
    <w:p>
      <w:pPr>
        <w:pStyle w:val="Normal"/>
        <w:bidi w:val="0"/>
        <w:jc w:val="start"/>
        <w:rPr>
          <w:b/>
          <w:bCs/>
          <w:sz w:val="22"/>
          <w:szCs w:val="22"/>
        </w:rPr>
      </w:pPr>
      <w:r>
        <w:rPr>
          <w:b w:val="false"/>
          <w:bCs w:val="false"/>
          <w:sz w:val="22"/>
          <w:szCs w:val="22"/>
        </w:rPr>
        <w:tab/>
      </w:r>
      <w:r>
        <w:rPr>
          <w:b w:val="false"/>
          <w:bCs w:val="false"/>
          <w:sz w:val="22"/>
          <w:szCs w:val="22"/>
        </w:rPr>
        <w:t xml:space="preserve">Teresa wrote countless letters and the books </w:t>
      </w:r>
      <w:r>
        <w:rPr>
          <w:b w:val="false"/>
          <w:bCs w:val="false"/>
          <w:i/>
          <w:iCs/>
          <w:sz w:val="22"/>
          <w:szCs w:val="22"/>
        </w:rPr>
        <w:t>The Way of Perfection</w:t>
      </w:r>
      <w:r>
        <w:rPr>
          <w:b w:val="false"/>
          <w:bCs w:val="false"/>
          <w:i w:val="false"/>
          <w:iCs w:val="false"/>
          <w:sz w:val="22"/>
          <w:szCs w:val="22"/>
        </w:rPr>
        <w:t xml:space="preserve"> and </w:t>
      </w:r>
      <w:r>
        <w:rPr>
          <w:b w:val="false"/>
          <w:bCs w:val="false"/>
          <w:i/>
          <w:iCs/>
          <w:sz w:val="22"/>
          <w:szCs w:val="22"/>
        </w:rPr>
        <w:t>The Interior Castle</w:t>
      </w:r>
      <w:r>
        <w:rPr>
          <w:b w:val="false"/>
          <w:bCs w:val="false"/>
          <w:i w:val="false"/>
          <w:iCs w:val="false"/>
          <w:sz w:val="22"/>
          <w:szCs w:val="22"/>
        </w:rPr>
        <w:t xml:space="preserve"> which show the depth of her spirituality and </w:t>
      </w:r>
      <w:r>
        <w:rPr>
          <w:b w:val="false"/>
          <w:bCs w:val="false"/>
          <w:i w:val="false"/>
          <w:iCs w:val="false"/>
          <w:sz w:val="22"/>
          <w:szCs w:val="22"/>
        </w:rPr>
        <w:t xml:space="preserve">sound </w:t>
      </w:r>
      <w:r>
        <w:rPr>
          <w:b w:val="false"/>
          <w:bCs w:val="false"/>
          <w:i w:val="false"/>
          <w:iCs w:val="false"/>
          <w:sz w:val="22"/>
          <w:szCs w:val="22"/>
        </w:rPr>
        <w:t>doctrine.</w:t>
      </w:r>
      <w:r>
        <w:rPr>
          <w:b w:val="false"/>
          <w:bCs w:val="false"/>
          <w:sz w:val="22"/>
          <w:szCs w:val="22"/>
        </w:rPr>
        <w:t xml:space="preserve">   She is a Doctor of the Church.</w:t>
      </w:r>
    </w:p>
    <w:p>
      <w:pPr>
        <w:pStyle w:val="Normal"/>
        <w:bidi w:val="0"/>
        <w:jc w:val="start"/>
        <w:rPr>
          <w:b w:val="false"/>
          <w:bCs w:val="false"/>
        </w:rPr>
      </w:pPr>
      <w:r>
        <w:rPr>
          <w:b w:val="false"/>
          <w:bCs w:val="false"/>
        </w:rPr>
      </w:r>
    </w:p>
    <w:p>
      <w:pPr>
        <w:pStyle w:val="Normal"/>
        <w:bidi w:val="0"/>
        <w:spacing w:before="0" w:after="0"/>
        <w:jc w:val="start"/>
        <w:rPr>
          <w:b/>
          <w:bCs/>
        </w:rPr>
      </w:pPr>
      <w:r>
        <w:rPr>
          <w:b w:val="false"/>
          <w:bCs w:val="false"/>
          <w:u w:val="single"/>
        </w:rPr>
        <w:t>A reading from the works of St Teresa</w:t>
      </w:r>
      <w:r>
        <w:rPr>
          <w:b w:val="false"/>
          <w:bCs w:val="false"/>
        </w:rPr>
        <w:t>:</w:t>
      </w:r>
      <w:r>
        <w:rPr>
          <w:b w:val="false"/>
          <w:bCs w:val="false"/>
        </w:rPr>
        <w:t xml:space="preserve">  </w:t>
      </w:r>
      <w:r>
        <w:rPr>
          <w:b w:val="false"/>
          <w:bCs w:val="false"/>
          <w:i/>
          <w:iCs/>
        </w:rPr>
        <w:t>A man can bear all things provided he possesses Christ Jesus dwelling within him as his friend and affectionate guide.  Christ gives us help and strength, never deserts us and is true and sincere in his friendship.  It is clear to me that if we wish to please God and to receive graces in abundance from him, it is God's will that these graces should come to us through the hands of Christ in his most holy humanity, that humanity in which his Majesty has proclaimed that he is well pleased.</w:t>
      </w:r>
    </w:p>
    <w:p>
      <w:pPr>
        <w:pStyle w:val="Normal"/>
        <w:bidi w:val="0"/>
        <w:spacing w:before="0" w:after="0"/>
        <w:jc w:val="start"/>
        <w:rPr>
          <w:b/>
          <w:bCs/>
        </w:rPr>
      </w:pPr>
      <w:r>
        <w:rPr>
          <w:b w:val="false"/>
          <w:bCs w:val="false"/>
          <w:i/>
          <w:iCs/>
        </w:rPr>
        <w:tab/>
      </w:r>
      <w:r>
        <w:rPr>
          <w:b w:val="false"/>
          <w:bCs w:val="false"/>
          <w:i/>
          <w:iCs/>
        </w:rPr>
        <w:t xml:space="preserve">Apart from the fact that God himself has told me this, time and again I have noticed it in my own experience; I say it again, I have seen it with </w:t>
      </w:r>
      <w:r>
        <w:rPr>
          <w:b w:val="false"/>
          <w:bCs w:val="false"/>
          <w:i/>
          <w:iCs/>
        </w:rPr>
        <w:t>m</w:t>
      </w:r>
      <w:r>
        <w:rPr>
          <w:b w:val="false"/>
          <w:bCs w:val="false"/>
          <w:i/>
          <w:iCs/>
        </w:rPr>
        <w:t>y ow</w:t>
      </w:r>
      <w:r>
        <w:rPr>
          <w:b w:val="false"/>
          <w:bCs w:val="false"/>
          <w:i/>
          <w:iCs/>
        </w:rPr>
        <w:t>n</w:t>
      </w:r>
      <w:r>
        <w:rPr>
          <w:b w:val="false"/>
          <w:bCs w:val="false"/>
          <w:i/>
          <w:iCs/>
        </w:rPr>
        <w:t xml:space="preserve"> eyes that it is by this door </w:t>
      </w:r>
      <w:r>
        <w:rPr>
          <w:b w:val="false"/>
          <w:bCs w:val="false"/>
          <w:i/>
          <w:iCs/>
        </w:rPr>
        <w:t>t</w:t>
      </w:r>
      <w:r>
        <w:rPr>
          <w:b w:val="false"/>
          <w:bCs w:val="false"/>
          <w:i/>
          <w:iCs/>
        </w:rPr>
        <w:t xml:space="preserve">hat we must enter if we wish his Supreme Majesty to reveal to us great and hidden mysteries.  No other way should be attempted, even by </w:t>
      </w:r>
      <w:r>
        <w:rPr>
          <w:b w:val="false"/>
          <w:bCs w:val="false"/>
          <w:i/>
          <w:iCs/>
        </w:rPr>
        <w:t>th</w:t>
      </w:r>
      <w:r>
        <w:rPr>
          <w:b w:val="false"/>
          <w:bCs w:val="false"/>
          <w:i/>
          <w:iCs/>
        </w:rPr>
        <w:t>ose w</w:t>
      </w:r>
      <w:r>
        <w:rPr>
          <w:b w:val="false"/>
          <w:bCs w:val="false"/>
          <w:i/>
          <w:iCs/>
        </w:rPr>
        <w:t>ho</w:t>
      </w:r>
      <w:r>
        <w:rPr>
          <w:b w:val="false"/>
          <w:bCs w:val="false"/>
          <w:i/>
          <w:iCs/>
        </w:rPr>
        <w:t xml:space="preserve"> </w:t>
      </w:r>
      <w:r>
        <w:rPr>
          <w:b w:val="false"/>
          <w:bCs w:val="false"/>
          <w:i/>
          <w:iCs/>
        </w:rPr>
        <w:t>h</w:t>
      </w:r>
      <w:r>
        <w:rPr>
          <w:b w:val="false"/>
          <w:bCs w:val="false"/>
          <w:i/>
          <w:iCs/>
        </w:rPr>
        <w:t xml:space="preserve">ave reached the heights of contemplation.  But this way </w:t>
      </w:r>
      <w:r>
        <w:rPr>
          <w:b w:val="false"/>
          <w:bCs w:val="false"/>
          <w:i/>
          <w:iCs/>
        </w:rPr>
        <w:t>m</w:t>
      </w:r>
      <w:r>
        <w:rPr>
          <w:b w:val="false"/>
          <w:bCs w:val="false"/>
          <w:i/>
          <w:iCs/>
        </w:rPr>
        <w:t>ay be safely embarked upon without any fear.  This Lord of ours is the</w:t>
      </w:r>
      <w:r>
        <w:rPr>
          <w:b w:val="false"/>
          <w:bCs w:val="false"/>
          <w:i/>
          <w:iCs/>
        </w:rPr>
        <w:t xml:space="preserve"> </w:t>
      </w:r>
      <w:r>
        <w:rPr>
          <w:b w:val="false"/>
          <w:bCs w:val="false"/>
          <w:i/>
          <w:iCs/>
        </w:rPr>
        <w:t>one from who</w:t>
      </w:r>
      <w:r>
        <w:rPr>
          <w:b w:val="false"/>
          <w:bCs w:val="false"/>
          <w:i/>
          <w:iCs/>
        </w:rPr>
        <w:t>m</w:t>
      </w:r>
      <w:r>
        <w:rPr>
          <w:b w:val="false"/>
          <w:bCs w:val="false"/>
          <w:i/>
          <w:iCs/>
        </w:rPr>
        <w:t xml:space="preserve"> and through whom all good things come to us.  He will teach us.  If we consider his life, we shall never find any better </w:t>
      </w:r>
      <w:r>
        <w:rPr>
          <w:b w:val="false"/>
          <w:bCs w:val="false"/>
          <w:i/>
          <w:iCs/>
        </w:rPr>
        <w:t>o</w:t>
      </w:r>
      <w:r>
        <w:rPr>
          <w:b w:val="false"/>
          <w:bCs w:val="false"/>
          <w:i/>
          <w:iCs/>
        </w:rPr>
        <w:t>r more perfect example for our imitation.</w:t>
      </w:r>
    </w:p>
    <w:p>
      <w:pPr>
        <w:pStyle w:val="Normal"/>
        <w:bidi w:val="0"/>
        <w:jc w:val="start"/>
        <w:rPr>
          <w:b w:val="false"/>
          <w:bCs w:val="false"/>
        </w:rPr>
      </w:pPr>
      <w:r>
        <w:rPr>
          <w:b w:val="false"/>
          <w:bCs w:val="false"/>
        </w:rPr>
      </w:r>
    </w:p>
    <w:p>
      <w:pPr>
        <w:pStyle w:val="Normal"/>
        <w:bidi w:val="0"/>
        <w:jc w:val="start"/>
        <w:rPr>
          <w:b/>
          <w:bCs/>
        </w:rPr>
      </w:pPr>
      <w:r>
        <w:rPr>
          <w:b/>
          <w:bCs/>
        </w:rPr>
        <w:t>Readin</w:t>
      </w:r>
      <w:r>
        <w:rPr>
          <w:b/>
          <w:bCs/>
        </w:rPr>
        <w:t>g</w:t>
      </w:r>
      <w:r>
        <w:rPr>
          <w:b/>
          <w:bCs/>
        </w:rPr>
        <w:t xml:space="preserve"> from </w:t>
      </w:r>
      <w:r>
        <w:rPr>
          <w:b/>
          <w:bCs/>
        </w:rPr>
        <w:t xml:space="preserve">the works of </w:t>
      </w:r>
      <w:r>
        <w:rPr>
          <w:b/>
          <w:bCs/>
        </w:rPr>
        <w:t>St Margaret Mary Alcoque</w:t>
      </w:r>
      <w:r>
        <w:rPr>
          <w:b/>
          <w:bCs/>
        </w:rPr>
        <w:t>, Feast Day 16 October</w:t>
      </w:r>
    </w:p>
    <w:p>
      <w:pPr>
        <w:pStyle w:val="Normal"/>
        <w:bidi w:val="0"/>
        <w:jc w:val="start"/>
        <w:rPr>
          <w:b w:val="false"/>
          <w:bCs w:val="false"/>
        </w:rPr>
      </w:pPr>
      <w:r>
        <w:rPr>
          <w:b w:val="false"/>
          <w:bCs w:val="false"/>
        </w:rPr>
        <w:t xml:space="preserve"> </w:t>
      </w:r>
      <w:r>
        <w:rPr>
          <w:b w:val="false"/>
          <w:bCs w:val="false"/>
        </w:rPr>
        <w:tab/>
      </w:r>
      <w:r>
        <w:rPr>
          <w:b w:val="false"/>
          <w:bCs w:val="false"/>
          <w:i/>
          <w:iCs/>
        </w:rPr>
        <w:t>I believe that the reason behind our Lord's great desire that especial honour should be paid to his sacred heart is his wish to renew in our souls the effects of our redemption.  For his sacred heart is an inexhaustible spring which has no other purpose that to overflow into hearts which are humble, so that they may be ready and willing to devote their lives to his goodwill and pleasure</w:t>
      </w:r>
    </w:p>
    <w:p>
      <w:pPr>
        <w:pStyle w:val="Normal"/>
        <w:bidi w:val="0"/>
        <w:jc w:val="start"/>
        <w:rPr>
          <w:b w:val="false"/>
          <w:bCs w:val="false"/>
          <w:i/>
          <w:iCs/>
        </w:rPr>
      </w:pPr>
      <w:r>
        <w:rPr>
          <w:b w:val="false"/>
          <w:bCs w:val="false"/>
          <w:i/>
          <w:iCs/>
        </w:rPr>
        <w:tab/>
      </w:r>
      <w:r>
        <w:rPr>
          <w:b w:val="false"/>
          <w:bCs w:val="false"/>
          <w:i/>
          <w:iCs/>
        </w:rPr>
        <w:t>Out of this divine heart three streams gush forth uninterruptedly.  The first stream is one of mercy for sinners to whom it brings in its flow the spirit of contritio</w:t>
      </w:r>
      <w:r>
        <w:rPr>
          <w:b w:val="false"/>
          <w:bCs w:val="false"/>
          <w:i/>
          <w:iCs/>
        </w:rPr>
        <w:t>n</w:t>
      </w:r>
      <w:r>
        <w:rPr>
          <w:b w:val="false"/>
          <w:bCs w:val="false"/>
          <w:i/>
          <w:iCs/>
        </w:rPr>
        <w:t xml:space="preserve"> and penance.  The second stream is one of charity which flows</w:t>
      </w:r>
      <w:r>
        <w:rPr>
          <w:b w:val="false"/>
          <w:bCs w:val="false"/>
          <w:i/>
          <w:iCs/>
        </w:rPr>
        <w:t xml:space="preserve"> </w:t>
      </w:r>
      <w:r>
        <w:rPr>
          <w:b w:val="false"/>
          <w:bCs w:val="false"/>
          <w:i/>
          <w:iCs/>
        </w:rPr>
        <w:t>to bring help to all those who are la</w:t>
      </w:r>
      <w:r>
        <w:rPr>
          <w:b w:val="false"/>
          <w:bCs w:val="false"/>
          <w:i/>
          <w:iCs/>
        </w:rPr>
        <w:t>b</w:t>
      </w:r>
      <w:r>
        <w:rPr>
          <w:b w:val="false"/>
          <w:bCs w:val="false"/>
          <w:i/>
          <w:iCs/>
        </w:rPr>
        <w:t>ouri</w:t>
      </w:r>
      <w:r>
        <w:rPr>
          <w:b w:val="false"/>
          <w:bCs w:val="false"/>
          <w:i/>
          <w:iCs/>
        </w:rPr>
        <w:t>n</w:t>
      </w:r>
      <w:r>
        <w:rPr>
          <w:b w:val="false"/>
          <w:bCs w:val="false"/>
          <w:i/>
          <w:iCs/>
        </w:rPr>
        <w:t>g under dif</w:t>
      </w:r>
      <w:r>
        <w:rPr>
          <w:b w:val="false"/>
          <w:bCs w:val="false"/>
          <w:i/>
          <w:iCs/>
        </w:rPr>
        <w:t>f</w:t>
      </w:r>
      <w:r>
        <w:rPr>
          <w:b w:val="false"/>
          <w:bCs w:val="false"/>
          <w:i/>
          <w:iCs/>
        </w:rPr>
        <w:t>iculties and especially to those who are aspiring aft</w:t>
      </w:r>
      <w:r>
        <w:rPr>
          <w:b w:val="false"/>
          <w:bCs w:val="false"/>
          <w:i/>
          <w:iCs/>
        </w:rPr>
        <w:t>e</w:t>
      </w:r>
      <w:r>
        <w:rPr>
          <w:b w:val="false"/>
          <w:bCs w:val="false"/>
          <w:i/>
          <w:iCs/>
        </w:rPr>
        <w:t>r perfe</w:t>
      </w:r>
      <w:r>
        <w:rPr>
          <w:b w:val="false"/>
          <w:bCs w:val="false"/>
          <w:i/>
          <w:iCs/>
        </w:rPr>
        <w:t>c</w:t>
      </w:r>
      <w:r>
        <w:rPr>
          <w:b w:val="false"/>
          <w:bCs w:val="false"/>
          <w:i/>
          <w:iCs/>
        </w:rPr>
        <w:t>t</w:t>
      </w:r>
      <w:r>
        <w:rPr>
          <w:b w:val="false"/>
          <w:bCs w:val="false"/>
          <w:i/>
          <w:iCs/>
        </w:rPr>
        <w:t>i</w:t>
      </w:r>
      <w:r>
        <w:rPr>
          <w:b w:val="false"/>
          <w:bCs w:val="false"/>
          <w:i/>
          <w:iCs/>
        </w:rPr>
        <w:t xml:space="preserve">on, that all </w:t>
      </w:r>
      <w:r>
        <w:rPr>
          <w:b w:val="false"/>
          <w:bCs w:val="false"/>
          <w:i/>
          <w:iCs/>
        </w:rPr>
        <w:t>m</w:t>
      </w:r>
      <w:r>
        <w:rPr>
          <w:b w:val="false"/>
          <w:bCs w:val="false"/>
          <w:i/>
          <w:iCs/>
        </w:rPr>
        <w:t>ay find support in overco</w:t>
      </w:r>
      <w:r>
        <w:rPr>
          <w:b w:val="false"/>
          <w:bCs w:val="false"/>
          <w:i/>
          <w:iCs/>
        </w:rPr>
        <w:t>m</w:t>
      </w:r>
      <w:r>
        <w:rPr>
          <w:b w:val="false"/>
          <w:bCs w:val="false"/>
          <w:i/>
          <w:iCs/>
        </w:rPr>
        <w:t>ing diffic</w:t>
      </w:r>
      <w:r>
        <w:rPr>
          <w:b w:val="false"/>
          <w:bCs w:val="false"/>
          <w:i/>
          <w:iCs/>
        </w:rPr>
        <w:t>u</w:t>
      </w:r>
      <w:r>
        <w:rPr>
          <w:b w:val="false"/>
          <w:bCs w:val="false"/>
          <w:i/>
          <w:iCs/>
        </w:rPr>
        <w:t>lt</w:t>
      </w:r>
      <w:r>
        <w:rPr>
          <w:b w:val="false"/>
          <w:bCs w:val="false"/>
          <w:i/>
          <w:iCs/>
        </w:rPr>
        <w:t>i</w:t>
      </w:r>
      <w:r>
        <w:rPr>
          <w:b w:val="false"/>
          <w:bCs w:val="false"/>
          <w:i/>
          <w:iCs/>
        </w:rPr>
        <w:t xml:space="preserve">es.  </w:t>
      </w:r>
      <w:r>
        <w:rPr>
          <w:b w:val="false"/>
          <w:bCs w:val="false"/>
          <w:i/>
          <w:iCs/>
        </w:rPr>
        <w:t>Bu</w:t>
      </w:r>
      <w:r>
        <w:rPr>
          <w:b w:val="false"/>
          <w:bCs w:val="false"/>
          <w:i/>
          <w:iCs/>
        </w:rPr>
        <w:t>t the third strea</w:t>
      </w:r>
      <w:r>
        <w:rPr>
          <w:b w:val="false"/>
          <w:bCs w:val="false"/>
          <w:i/>
          <w:iCs/>
        </w:rPr>
        <w:t>m</w:t>
      </w:r>
      <w:r>
        <w:rPr>
          <w:b w:val="false"/>
          <w:bCs w:val="false"/>
          <w:i/>
          <w:iCs/>
        </w:rPr>
        <w:t xml:space="preserve"> flow</w:t>
      </w:r>
      <w:r>
        <w:rPr>
          <w:b w:val="false"/>
          <w:bCs w:val="false"/>
          <w:i/>
          <w:iCs/>
        </w:rPr>
        <w:t>s</w:t>
      </w:r>
      <w:r>
        <w:rPr>
          <w:b w:val="false"/>
          <w:bCs w:val="false"/>
          <w:i/>
          <w:iCs/>
        </w:rPr>
        <w:t xml:space="preserve"> with love a</w:t>
      </w:r>
      <w:r>
        <w:rPr>
          <w:b w:val="false"/>
          <w:bCs w:val="false"/>
          <w:i/>
          <w:iCs/>
        </w:rPr>
        <w:t>nd</w:t>
      </w:r>
      <w:r>
        <w:rPr>
          <w:b w:val="false"/>
          <w:bCs w:val="false"/>
          <w:i/>
          <w:iCs/>
        </w:rPr>
        <w:t xml:space="preserve"> light to those who a</w:t>
      </w:r>
      <w:r>
        <w:rPr>
          <w:b w:val="false"/>
          <w:bCs w:val="false"/>
          <w:i/>
          <w:iCs/>
        </w:rPr>
        <w:t>r</w:t>
      </w:r>
      <w:r>
        <w:rPr>
          <w:b w:val="false"/>
          <w:bCs w:val="false"/>
          <w:i/>
          <w:iCs/>
        </w:rPr>
        <w:t>e Christ's perfect friends, w</w:t>
      </w:r>
      <w:r>
        <w:rPr>
          <w:b w:val="false"/>
          <w:bCs w:val="false"/>
          <w:i/>
          <w:iCs/>
        </w:rPr>
        <w:t>h</w:t>
      </w:r>
      <w:r>
        <w:rPr>
          <w:b w:val="false"/>
          <w:bCs w:val="false"/>
          <w:i/>
          <w:iCs/>
        </w:rPr>
        <w:t>o he wishes to bring to complete union w</w:t>
      </w:r>
      <w:r>
        <w:rPr>
          <w:b w:val="false"/>
          <w:bCs w:val="false"/>
          <w:i/>
          <w:iCs/>
        </w:rPr>
        <w:t>i</w:t>
      </w:r>
      <w:r>
        <w:rPr>
          <w:b w:val="false"/>
          <w:bCs w:val="false"/>
          <w:i/>
          <w:iCs/>
        </w:rPr>
        <w:t>th himself, to share with them his o</w:t>
      </w:r>
      <w:r>
        <w:rPr>
          <w:b w:val="false"/>
          <w:bCs w:val="false"/>
          <w:i/>
          <w:iCs/>
        </w:rPr>
        <w:t>w</w:t>
      </w:r>
      <w:r>
        <w:rPr>
          <w:b w:val="false"/>
          <w:bCs w:val="false"/>
          <w:i/>
          <w:iCs/>
        </w:rPr>
        <w:t xml:space="preserve">n </w:t>
      </w:r>
      <w:r>
        <w:rPr>
          <w:b w:val="false"/>
          <w:bCs w:val="false"/>
          <w:i/>
          <w:iCs/>
        </w:rPr>
        <w:t>k</w:t>
      </w:r>
      <w:r>
        <w:rPr>
          <w:b w:val="false"/>
          <w:bCs w:val="false"/>
          <w:i/>
          <w:iCs/>
        </w:rPr>
        <w:t>n</w:t>
      </w:r>
      <w:r>
        <w:rPr>
          <w:b w:val="false"/>
          <w:bCs w:val="false"/>
          <w:i/>
          <w:iCs/>
        </w:rPr>
        <w:t>ow</w:t>
      </w:r>
      <w:r>
        <w:rPr>
          <w:b w:val="false"/>
          <w:bCs w:val="false"/>
          <w:i/>
          <w:iCs/>
        </w:rPr>
        <w:t xml:space="preserve">ledge and commandments, so that they </w:t>
      </w:r>
      <w:r>
        <w:rPr>
          <w:b w:val="false"/>
          <w:bCs w:val="false"/>
          <w:i/>
          <w:iCs/>
        </w:rPr>
        <w:t>m</w:t>
      </w:r>
      <w:r>
        <w:rPr>
          <w:b w:val="false"/>
          <w:bCs w:val="false"/>
          <w:i/>
          <w:iCs/>
        </w:rPr>
        <w:t>ay give themselves up entirel</w:t>
      </w:r>
      <w:r>
        <w:rPr>
          <w:b w:val="false"/>
          <w:bCs w:val="false"/>
          <w:i/>
          <w:iCs/>
        </w:rPr>
        <w:t>y</w:t>
      </w:r>
      <w:r>
        <w:rPr>
          <w:b w:val="false"/>
          <w:bCs w:val="false"/>
          <w:i/>
          <w:iCs/>
        </w:rPr>
        <w:t>, each in his own</w:t>
      </w:r>
      <w:r>
        <w:rPr>
          <w:b w:val="false"/>
          <w:bCs w:val="false"/>
          <w:i/>
          <w:iCs/>
        </w:rPr>
        <w:t xml:space="preserve"> </w:t>
      </w:r>
      <w:r>
        <w:rPr>
          <w:b w:val="false"/>
          <w:bCs w:val="false"/>
          <w:i/>
          <w:iCs/>
        </w:rPr>
        <w:t>way, to enhancin</w:t>
      </w:r>
      <w:r>
        <w:rPr>
          <w:b w:val="false"/>
          <w:bCs w:val="false"/>
          <w:i/>
          <w:iCs/>
        </w:rPr>
        <w:t xml:space="preserve">g </w:t>
      </w:r>
      <w:r>
        <w:rPr>
          <w:b w:val="false"/>
          <w:bCs w:val="false"/>
          <w:i/>
          <w:iCs/>
        </w:rPr>
        <w:t>Christ's glory.</w:t>
      </w:r>
      <w:r>
        <w:rPr>
          <w:b w:val="false"/>
          <w:bCs w:val="false"/>
          <w:i/>
          <w:iCs/>
        </w:rPr>
        <w:tab/>
      </w:r>
    </w:p>
    <w:p>
      <w:pPr>
        <w:pStyle w:val="Normal"/>
        <w:bidi w:val="0"/>
        <w:jc w:val="start"/>
        <w:rPr>
          <w:b w:val="false"/>
        </w:rPr>
      </w:pPr>
      <w:r>
        <w:rPr>
          <w:b w:val="false"/>
          <w:bCs w:val="false"/>
          <w:i/>
          <w:iCs/>
        </w:rPr>
        <w:tab/>
      </w:r>
      <w:r>
        <w:rPr>
          <w:b w:val="false"/>
          <w:bCs w:val="false"/>
          <w:i/>
          <w:iCs/>
        </w:rPr>
        <w:t>This divine heart is an ocean full of all good things wherein poor souls can cast all their needs; it is an ocean full of joy to drown all our sadness, an ocean of humility to overwhelm our folly, an ocean of mercy for those in distress, an ocean of love in which to submerge our poverty.</w:t>
      </w:r>
    </w:p>
    <w:p>
      <w:pPr>
        <w:pStyle w:val="Normal"/>
        <w:bidi w:val="0"/>
        <w:jc w:val="start"/>
        <w:rPr>
          <w:b/>
          <w:bCs w:val="false"/>
          <w:i/>
          <w:iCs/>
          <w:u w:val="single"/>
        </w:rPr>
      </w:pPr>
      <w:r>
        <w:rPr>
          <w:b w:val="false"/>
        </w:rPr>
      </w:r>
    </w:p>
    <w:p>
      <w:pPr>
        <w:pStyle w:val="Normal"/>
        <w:bidi w:val="0"/>
        <w:jc w:val="start"/>
        <w:rPr>
          <w:b w:val="false"/>
        </w:rPr>
      </w:pPr>
      <w:r>
        <w:rPr>
          <w:b/>
          <w:u w:val="single"/>
        </w:rPr>
        <w:t>What is World Mission Sunday?</w:t>
      </w:r>
    </w:p>
    <w:p>
      <w:pPr>
        <w:pStyle w:val="Normal"/>
        <w:bidi w:val="0"/>
        <w:jc w:val="start"/>
        <w:rPr/>
      </w:pPr>
      <w:r>
        <w:rPr>
          <w:u w:val="single"/>
        </w:rPr>
        <w:t> </w:t>
      </w:r>
      <w:r>
        <w:rPr/>
        <w:t>Pope Pius XI established World Mission Sunday in 1926. It began as a simple appeal to support missionaries through prayer and giving. Today, 100 years later, it continues to unite Catholics in a celebration of the Church's missionary identity.  It is held every year on the penultimate Sunday of October. Every Catholic parish in the world celebrates Mass and contributes according to its means, so that churches in greatest need receive support from the worldwide Catholic family. The funds support missionaries and local churches serving communities that are new, young or poor, helping to provide pastoral care, education and healthcare.</w:t>
      </w:r>
    </w:p>
    <w:p>
      <w:pPr>
        <w:pStyle w:val="Normal"/>
        <w:bidi w:val="0"/>
        <w:jc w:val="start"/>
        <w:rPr/>
      </w:pPr>
      <w:r>
        <w:rPr/>
        <w:t>Pope Leo XIV calls us to 'go' urgently and courageously into the future and thanks you for everything you will do to help missionaries throughout the world: 'Your prayers and practical support, particularly on World Mission Sunday, will be a great help in bringing the Gospel of God's love to everyone, especially the poorest and those most in need.'</w:t>
      </w:r>
    </w:p>
    <w:p>
      <w:pPr>
        <w:pStyle w:val="Normal"/>
        <w:bidi w:val="0"/>
        <w:jc w:val="start"/>
        <w:rPr/>
      </w:pPr>
      <w:r>
        <w:rPr/>
        <w:t>Fr Anthony Chantry, Missio's National Director in England and Wales says: "Pope Leo XIV's message urges us to celebrate our unity in Christ, who sends us out with a common task: proclaiming, living and sharing God's faithful love, 'so that the world may believe in Christ the Lord'.</w:t>
      </w:r>
    </w:p>
    <w:p>
      <w:pPr>
        <w:pStyle w:val="Normal"/>
        <w:bidi w:val="0"/>
        <w:jc w:val="start"/>
        <w:rPr/>
      </w:pPr>
      <w:r>
        <w:rPr/>
        <w:t>"There are still multitudes of people in our world who do not know Jesus Christ and have no notion of the new life he offers them. Looking back is helpful, however the past is a place of reference, not a place of residence. We must look to the future to see how we can help others to share God's love; especially with those who are in great need."</w:t>
      </w:r>
    </w:p>
    <w:p>
      <w:pPr>
        <w:pStyle w:val="Normal"/>
        <w:bidi w:val="0"/>
        <w:jc w:val="start"/>
        <w:rPr/>
      </w:pPr>
      <w:r>
        <w:rPr/>
        <w:t>Next weekend, on 17th and 18th October,  there will be a collection at Mass: please give generously.  If you collect through the Red Boxes, please bring your box to church by Sunday 25th October and leave them by the Missio box at the back of church.</w:t>
      </w:r>
    </w:p>
    <w:p>
      <w:pPr>
        <w:pStyle w:val="Normal"/>
        <w:bidi w:val="0"/>
        <w:jc w:val="start"/>
        <w:rPr/>
      </w:pPr>
      <w:r>
        <w:rPr/>
        <w:t>To listen to Pope Leo’s beautiful message about World Misson Sunday, please visit </w:t>
      </w:r>
      <w:hyperlink r:id="rId2" w:tgtFrame="_blank">
        <w:bookmarkStart w:id="0" w:name="yiv4778072682OWA235c4346-d059-cd94-1a13-"/>
        <w:bookmarkEnd w:id="0"/>
        <w:r>
          <w:rPr>
            <w:rStyle w:val="Hyperlink"/>
            <w:b/>
            <w:i/>
          </w:rPr>
          <w:t>https://youtu.be/i318XLeZV4s?si=cJ3JSz65kVfiKVzp</w:t>
        </w:r>
      </w:hyperlink>
    </w:p>
    <w:p>
      <w:pPr>
        <w:pStyle w:val="Normal"/>
        <w:bidi w:val="0"/>
        <w:jc w:val="start"/>
        <w:rPr>
          <w:b w:val="false"/>
          <w:bCs w:val="false"/>
          <w:i/>
          <w:iCs/>
        </w:rPr>
      </w:pPr>
      <w:r>
        <w:rPr>
          <w:b w:val="false"/>
          <w:bCs w:val="false"/>
          <w:i/>
          <w:iCs/>
        </w:rPr>
      </w:r>
    </w:p>
    <w:p>
      <w:pPr>
        <w:pStyle w:val="Normal"/>
        <w:bidi w:val="0"/>
        <w:jc w:val="start"/>
        <w:rPr>
          <w:b w:val="false"/>
          <w:bCs w:val="false"/>
          <w:i/>
          <w:iCs/>
        </w:rPr>
      </w:pPr>
      <w:r>
        <w:rPr>
          <w:b w:val="false"/>
          <w:bCs w:val="false"/>
          <w:i/>
          <w:iCs/>
        </w:rPr>
      </w:r>
    </w:p>
    <w:p>
      <w:pPr>
        <w:pStyle w:val="Normal"/>
        <w:bidi w:val="0"/>
        <w:jc w:val="start"/>
        <w:rPr>
          <w:b/>
          <w:bCs w:val="false"/>
          <w:i/>
          <w:iCs/>
          <w:u w:val="single"/>
        </w:rPr>
      </w:pPr>
      <w:r>
        <w:rPr>
          <w:b/>
          <w:bCs w:val="false"/>
          <w:i/>
          <w:iCs/>
          <w:u w:val="single"/>
        </w:rPr>
        <w:t>What is World Mission Sunday?</w:t>
      </w:r>
    </w:p>
    <w:p>
      <w:pPr>
        <w:pStyle w:val="Normal"/>
        <w:bidi w:val="0"/>
        <w:jc w:val="start"/>
        <w:rPr/>
      </w:pPr>
      <w:r>
        <w:rPr>
          <w:u w:val="single"/>
        </w:rPr>
        <w:t> </w:t>
      </w:r>
      <w:r>
        <w:rPr/>
        <w:t>Pope Pius XI established World Mission Sunday in 1926. It began as a simple appeal to support missionaries through prayer and giving. Today, 100 years later, it continues to unite Catholics in a celebration of the Church's missionary identity.  It is held every year on the penultimate Sunday of October. Every Catholic parish in the world celebrates Mass and contributes according to its means, so that churches in greatest need receive support from the worldwide Catholic family. The funds support missionaries and local churches serving communities that are new, young or poor, helping to provide pastoral care, education and healthcare.</w:t>
      </w:r>
    </w:p>
    <w:p>
      <w:pPr>
        <w:pStyle w:val="Normal"/>
        <w:bidi w:val="0"/>
        <w:jc w:val="start"/>
        <w:rPr/>
      </w:pPr>
      <w:r>
        <w:rPr/>
        <w:t>Pope Leo XIV calls us to 'go' urgently and courageously into the future and thanks you for everything you will do to help missionaries throughout the world: 'Your prayers and practical support, particularly on World Mission Sunday, will be a great help in bringing the Gospel of God's love to everyone, especially the poorest and those most in need.'</w:t>
      </w:r>
    </w:p>
    <w:p>
      <w:pPr>
        <w:pStyle w:val="Normal"/>
        <w:bidi w:val="0"/>
        <w:jc w:val="start"/>
        <w:rPr/>
      </w:pPr>
      <w:r>
        <w:rPr/>
        <w:t>Fr Anthony Chantry, Missio's National Director in England and Wales says: "Pope Leo XIV's message urges us to celebrate our unity in Christ, who sends us out with a common task: proclaiming, living and sharing God's faithful love, 'so that the world may believe in Christ the Lord'.</w:t>
      </w:r>
    </w:p>
    <w:p>
      <w:pPr>
        <w:pStyle w:val="Normal"/>
        <w:bidi w:val="0"/>
        <w:jc w:val="start"/>
        <w:rPr/>
      </w:pPr>
      <w:r>
        <w:rPr/>
        <w:t>"There are still multitudes of people in our world who do not know Jesus Christ and have no notion of the new life he offers them. Looking back is helpful, however the past is a place of reference, not a place of residence. We must look to the future to see how we can help others to share God's love; especially with those who are in great need."</w:t>
      </w:r>
    </w:p>
    <w:p>
      <w:pPr>
        <w:pStyle w:val="Normal"/>
        <w:bidi w:val="0"/>
        <w:jc w:val="start"/>
        <w:rPr/>
      </w:pPr>
      <w:r>
        <w:rPr/>
        <w:t>Next weekend, on 17th and 18th October,  there will be a collection at Mass: please give generously.  If you collect through the Red Boxes, please bring your box to church by Sunday 25th October and leave them by the Missio box at the back of church.</w:t>
      </w:r>
    </w:p>
    <w:p>
      <w:pPr>
        <w:pStyle w:val="Normal"/>
        <w:bidi w:val="0"/>
        <w:jc w:val="start"/>
        <w:rPr/>
      </w:pPr>
      <w:r>
        <w:rPr/>
        <w:t>To listen to Pope Leo’s beautiful message about World Misson Sunday, please visit </w:t>
      </w:r>
      <w:hyperlink r:id="rId3" w:tgtFrame="_blank">
        <w:bookmarkStart w:id="1" w:name="yiv4778072682OWA235c4346-d059-cd94-1a131"/>
        <w:bookmarkEnd w:id="1"/>
        <w:r>
          <w:rPr>
            <w:rStyle w:val="Hyperlink"/>
            <w:b/>
            <w:i/>
          </w:rPr>
          <w:t>https://youtu.be/i318XLeZV4s?si=cJ3JSz65kVfiKVzp</w:t>
        </w:r>
      </w:hyperlink>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en-GB" w:eastAsia="zh-CN" w:bidi="hi-IN"/>
    </w:rPr>
  </w:style>
  <w:style w:type="character" w:styleId="Hyperlink">
    <w:name w:val="Hyperlink"/>
    <w:rPr>
      <w:color w:val="000080"/>
      <w:u w:val="single"/>
      <w:lang w:val="zxx" w:eastAsia="zxx" w:bidi="zxx"/>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youtu.be/i318XLeZV4s?si=cJ3JSz65kVfiKVzp" TargetMode="External"/><Relationship Id="rId3" Type="http://schemas.openxmlformats.org/officeDocument/2006/relationships/hyperlink" Target="https://youtu.be/i318XLeZV4s?si=cJ3JSz65kVfiKVzp"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48</TotalTime>
  <Application>LibreOffice/26.2.4.2$MacOSX_AARCH64 LibreOffice_project/0229ac93fcf0d7cbc6376066c6f35021cef002dc</Application>
  <AppVersion>15.0000</AppVersion>
  <Pages>2</Pages>
  <Words>1525</Words>
  <Characters>7202</Characters>
  <CharactersWithSpaces>8745</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2026-10-06T11:31:08Z</dcterms:created>
  <dc:creator/>
  <dc:description/>
  <dc:language>en-GB</dc:language>
  <cp:lastModifiedBy/>
  <dcterms:modified xsi:type="dcterms:W3CDTF">2026-10-09T16:03:47Z</dcterms:modified>
  <cp:revision>5</cp:revision>
  <dc:subject/>
  <dc:title/>
</cp:coreProperties>
</file>