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tabs>
          <w:tab w:val="clear" w:pos="709"/>
          <w:tab w:val="left" w:pos="283" w:leader="none"/>
        </w:tabs>
        <w:suppressAutoHyphens w:val="true"/>
        <w:bidi w:val="0"/>
        <w:spacing w:before="0" w:after="0"/>
        <w:jc w:val="left"/>
        <w:rPr>
          <w:b/>
          <w:b/>
          <w:bCs/>
        </w:rPr>
      </w:pPr>
      <w:r>
        <w:rPr>
          <w:b/>
          <w:bCs/>
        </w:rPr>
        <w:t xml:space="preserve">Archangels, Angels and Guardian Angels </w:t>
      </w:r>
    </w:p>
    <w:p>
      <w:pPr>
        <w:pStyle w:val="Normal"/>
        <w:widowControl/>
        <w:tabs>
          <w:tab w:val="clear" w:pos="709"/>
          <w:tab w:val="left" w:pos="283" w:leader="none"/>
        </w:tabs>
        <w:suppressAutoHyphens w:val="true"/>
        <w:bidi w:val="0"/>
        <w:spacing w:before="0" w:after="0"/>
        <w:jc w:val="left"/>
        <w:rPr>
          <w:b/>
          <w:b/>
          <w:bCs/>
        </w:rPr>
      </w:pPr>
      <w:r>
        <w:rPr>
          <w:b/>
          <w:bCs/>
        </w:rPr>
        <w:t xml:space="preserve">  </w:t>
      </w:r>
    </w:p>
    <w:p>
      <w:pPr>
        <w:pStyle w:val="Normal"/>
        <w:widowControl/>
        <w:tabs>
          <w:tab w:val="clear" w:pos="709"/>
          <w:tab w:val="left" w:pos="283" w:leader="none"/>
        </w:tabs>
        <w:suppressAutoHyphens w:val="true"/>
        <w:bidi w:val="0"/>
        <w:spacing w:before="0" w:after="156"/>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 xml:space="preserve">A Catholic belief is that angels were created before humankind and that their angelic will, unlike yours, is incapable of changing once a decision has been made.  </w:t>
      </w:r>
      <w:r>
        <w:rPr>
          <w:rFonts w:cs="Liberation Serif;Times New Roma" w:ascii="Times New Roman" w:hAnsi="Times New Roman"/>
          <w:b w:val="false"/>
          <w:bCs w:val="false"/>
          <w:i w:val="false"/>
          <w:iCs w:val="false"/>
          <w:color w:val="000000"/>
          <w:sz w:val="24"/>
          <w:szCs w:val="24"/>
          <w:u w:val="none"/>
          <w:shd w:fill="auto" w:val="clear"/>
        </w:rPr>
        <w:t xml:space="preserve">Angels are pure spirit whereas men and women have bodies and souls.  </w:t>
      </w:r>
      <w:r>
        <w:rPr>
          <w:rFonts w:cs="Liberation Serif;Times New Roma" w:ascii="Times New Roman" w:hAnsi="Times New Roman"/>
          <w:b w:val="false"/>
          <w:bCs w:val="false"/>
          <w:i w:val="false"/>
          <w:iCs w:val="false"/>
          <w:color w:val="000000"/>
          <w:sz w:val="24"/>
          <w:szCs w:val="24"/>
          <w:u w:val="none"/>
          <w:shd w:fill="auto" w:val="clear"/>
        </w:rPr>
        <w:t>Angels have one irrevocable act of will, and they know this.  So when the angel Lucifer and his colleagues conspired to go against the will of God, they sinned and could never seek forgiveness or redemption due to their essence and nature.  These fallen angels are known as devils and demons.</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Lucifer became known as Satan or the devil.</w:t>
      </w:r>
      <w:r>
        <w:rPr>
          <w:rFonts w:cs="Liberation Serif;Times New Roma" w:ascii="Times New Roman" w:hAnsi="Times New Roman"/>
          <w:b w:val="false"/>
          <w:bCs w:val="false"/>
          <w:i w:val="false"/>
          <w:iCs w:val="false"/>
          <w:color w:val="000000"/>
          <w:sz w:val="24"/>
          <w:szCs w:val="24"/>
          <w:u w:val="none"/>
          <w:shd w:fill="auto" w:val="clear"/>
        </w:rPr>
        <w:t xml:space="preserve">  Most </w:t>
      </w:r>
      <w:r>
        <w:rPr>
          <w:rFonts w:cs="Liberation Serif;Times New Roma" w:ascii="Times New Roman" w:hAnsi="Times New Roman"/>
          <w:b w:val="false"/>
          <w:bCs w:val="false"/>
          <w:i w:val="false"/>
          <w:iCs w:val="false"/>
          <w:color w:val="000000"/>
          <w:sz w:val="24"/>
          <w:szCs w:val="24"/>
          <w:u w:val="none"/>
          <w:shd w:fill="auto" w:val="clear"/>
        </w:rPr>
        <w:t xml:space="preserve">of </w:t>
      </w:r>
      <w:r>
        <w:rPr>
          <w:rFonts w:cs="Liberation Serif;Times New Roma" w:ascii="Times New Roman" w:hAnsi="Times New Roman"/>
          <w:b w:val="false"/>
          <w:bCs w:val="false"/>
          <w:i w:val="false"/>
          <w:iCs w:val="false"/>
          <w:color w:val="000000"/>
          <w:sz w:val="24"/>
          <w:szCs w:val="24"/>
          <w:u w:val="none"/>
          <w:shd w:fill="auto" w:val="clear"/>
        </w:rPr>
        <w:t>the angels remained obedient to God.</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Humans, on the other hand, are capable of changing their minds - of repenting and seeking forgiveness.  So the Catholic perspective is that Satan hates human beings, because humans have a second chance that he'll never have.  The fact that the Second Person of the Holy Trinity became man</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by taking a human nature</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further infuriated him, because God never became an angel but did become man in the person of Jesus Christ.</w:t>
      </w:r>
    </w:p>
    <w:p>
      <w:pPr>
        <w:pStyle w:val="Normal"/>
        <w:widowControl/>
        <w:tabs>
          <w:tab w:val="clear" w:pos="709"/>
          <w:tab w:val="left" w:pos="283" w:leader="none"/>
        </w:tabs>
        <w:suppressAutoHyphens w:val="true"/>
        <w:bidi w:val="0"/>
        <w:spacing w:before="0" w:after="156"/>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 xml:space="preserve">St Thomas Aquinas described 9 choirs or groupings of angels in his </w:t>
      </w:r>
      <w:r>
        <w:rPr>
          <w:rFonts w:cs="Liberation Serif;Times New Roma" w:ascii="Times New Roman" w:hAnsi="Times New Roman"/>
          <w:b w:val="false"/>
          <w:bCs w:val="false"/>
          <w:i/>
          <w:iCs/>
          <w:color w:val="000000"/>
          <w:sz w:val="24"/>
          <w:szCs w:val="24"/>
          <w:u w:val="none"/>
          <w:shd w:fill="auto" w:val="clear"/>
        </w:rPr>
        <w:t>Summa Theologica</w:t>
      </w:r>
      <w:r>
        <w:rPr>
          <w:rFonts w:cs="Liberation Serif;Times New Roma" w:ascii="Times New Roman" w:hAnsi="Times New Roman"/>
          <w:b w:val="false"/>
          <w:bCs w:val="false"/>
          <w:i w:val="false"/>
          <w:iCs w:val="false"/>
          <w:color w:val="000000"/>
          <w:sz w:val="24"/>
          <w:szCs w:val="24"/>
          <w:u w:val="none"/>
          <w:shd w:fill="auto" w:val="clear"/>
        </w:rPr>
        <w:t xml:space="preserve"> based on Sacred Scripture (Col</w:t>
      </w:r>
      <w:r>
        <w:rPr>
          <w:rFonts w:cs="Liberation Serif;Times New Roma" w:ascii="Times New Roman" w:hAnsi="Times New Roman"/>
          <w:b w:val="false"/>
          <w:bCs w:val="false"/>
          <w:i w:val="false"/>
          <w:iCs w:val="false"/>
          <w:color w:val="000000"/>
          <w:sz w:val="24"/>
          <w:szCs w:val="24"/>
          <w:u w:val="none"/>
          <w:shd w:fill="auto" w:val="clear"/>
        </w:rPr>
        <w:t>ossians</w:t>
      </w:r>
      <w:r>
        <w:rPr>
          <w:rFonts w:cs="Liberation Serif;Times New Roma" w:ascii="Times New Roman" w:hAnsi="Times New Roman"/>
          <w:b w:val="false"/>
          <w:bCs w:val="false"/>
          <w:i w:val="false"/>
          <w:iCs w:val="false"/>
          <w:color w:val="000000"/>
          <w:sz w:val="24"/>
          <w:szCs w:val="24"/>
          <w:u w:val="none"/>
          <w:shd w:fill="auto" w:val="clear"/>
        </w:rPr>
        <w:t xml:space="preserve"> 1:16 and Romans </w:t>
      </w:r>
      <w:r>
        <w:rPr>
          <w:rFonts w:cs="Liberation Serif;Times New Roma" w:ascii="Times New Roman" w:hAnsi="Times New Roman"/>
          <w:b w:val="false"/>
          <w:bCs w:val="false"/>
          <w:i w:val="false"/>
          <w:iCs w:val="false"/>
          <w:color w:val="000000"/>
          <w:sz w:val="24"/>
          <w:szCs w:val="24"/>
          <w:u w:val="none"/>
          <w:shd w:fill="auto" w:val="clear"/>
        </w:rPr>
        <w:t>8</w:t>
      </w:r>
      <w:r>
        <w:rPr>
          <w:rFonts w:cs="Liberation Serif;Times New Roma" w:ascii="Times New Roman" w:hAnsi="Times New Roman"/>
          <w:b w:val="false"/>
          <w:bCs w:val="false"/>
          <w:i w:val="false"/>
          <w:iCs w:val="false"/>
          <w:color w:val="000000"/>
          <w:sz w:val="24"/>
          <w:szCs w:val="24"/>
          <w:u w:val="none"/>
          <w:shd w:fill="auto" w:val="clear"/>
        </w:rPr>
        <w:t>:38) as well as Sacred Tradition. The following list present them in order from highest to lowest:</w:t>
      </w:r>
    </w:p>
    <w:p>
      <w:pPr>
        <w:sectPr>
          <w:type w:val="nextPage"/>
          <w:pgSz w:w="11906" w:h="16838"/>
          <w:pgMar w:left="1134" w:right="1134" w:gutter="0" w:header="0" w:top="1134" w:footer="0" w:bottom="1134"/>
          <w:pgNumType w:fmt="decimal"/>
          <w:formProt w:val="false"/>
          <w:textDirection w:val="lrTb"/>
        </w:sectPr>
      </w:pPr>
    </w:p>
    <w:p>
      <w:pPr>
        <w:pStyle w:val="Normal"/>
        <w:widowControl/>
        <w:tabs>
          <w:tab w:val="clear" w:pos="709"/>
          <w:tab w:val="left" w:pos="283" w:leader="none"/>
        </w:tabs>
        <w:suppressAutoHyphens w:val="true"/>
        <w:bidi w:val="0"/>
        <w:spacing w:before="0" w:after="0"/>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Seraphim (Isaiah 6:2)</w:t>
      </w:r>
    </w:p>
    <w:p>
      <w:pPr>
        <w:pStyle w:val="Normal"/>
        <w:widowControl/>
        <w:tabs>
          <w:tab w:val="clear" w:pos="709"/>
          <w:tab w:val="left" w:pos="283" w:leader="none"/>
        </w:tabs>
        <w:suppressAutoHyphens w:val="true"/>
        <w:bidi w:val="0"/>
        <w:spacing w:before="0" w:after="0"/>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Cherubim (Gen</w:t>
      </w:r>
      <w:r>
        <w:rPr>
          <w:rFonts w:cs="Liberation Serif;Times New Roma" w:ascii="Times New Roman" w:hAnsi="Times New Roman"/>
          <w:b w:val="false"/>
          <w:bCs w:val="false"/>
          <w:i w:val="false"/>
          <w:iCs w:val="false"/>
          <w:color w:val="000000"/>
          <w:sz w:val="24"/>
          <w:szCs w:val="24"/>
          <w:u w:val="none"/>
          <w:shd w:fill="auto" w:val="clear"/>
        </w:rPr>
        <w:t>esis</w:t>
      </w:r>
      <w:r>
        <w:rPr>
          <w:rFonts w:cs="Liberation Serif;Times New Roma" w:ascii="Times New Roman" w:hAnsi="Times New Roman"/>
          <w:b w:val="false"/>
          <w:bCs w:val="false"/>
          <w:i w:val="false"/>
          <w:iCs w:val="false"/>
          <w:color w:val="000000"/>
          <w:sz w:val="24"/>
          <w:szCs w:val="24"/>
          <w:u w:val="none"/>
          <w:shd w:fill="auto" w:val="clear"/>
        </w:rPr>
        <w:t xml:space="preserve"> 3:24)</w:t>
      </w:r>
    </w:p>
    <w:p>
      <w:pPr>
        <w:pStyle w:val="Normal"/>
        <w:widowControl/>
        <w:tabs>
          <w:tab w:val="clear" w:pos="709"/>
          <w:tab w:val="left" w:pos="283" w:leader="none"/>
        </w:tabs>
        <w:suppressAutoHyphens w:val="true"/>
        <w:bidi w:val="0"/>
        <w:spacing w:before="0" w:after="0"/>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Thrones (Colossians 1:16)</w:t>
      </w:r>
    </w:p>
    <w:p>
      <w:pPr>
        <w:pStyle w:val="Normal"/>
        <w:widowControl/>
        <w:tabs>
          <w:tab w:val="clear" w:pos="709"/>
          <w:tab w:val="left" w:pos="283" w:leader="none"/>
        </w:tabs>
        <w:suppressAutoHyphens w:val="true"/>
        <w:bidi w:val="0"/>
        <w:spacing w:before="0" w:after="0"/>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Dominions (Colossians 1:16)</w:t>
      </w:r>
    </w:p>
    <w:p>
      <w:pPr>
        <w:pStyle w:val="Normal"/>
        <w:widowControl/>
        <w:tabs>
          <w:tab w:val="clear" w:pos="709"/>
          <w:tab w:val="left" w:pos="283" w:leader="none"/>
        </w:tabs>
        <w:suppressAutoHyphens w:val="true"/>
        <w:bidi w:val="0"/>
        <w:spacing w:before="0" w:after="0"/>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Virtues: (Ephesians 1:21)</w:t>
      </w:r>
    </w:p>
    <w:p>
      <w:pPr>
        <w:pStyle w:val="Normal"/>
        <w:widowControl/>
        <w:tabs>
          <w:tab w:val="clear" w:pos="709"/>
          <w:tab w:val="left" w:pos="283" w:leader="none"/>
        </w:tabs>
        <w:suppressAutoHyphens w:val="true"/>
        <w:bidi w:val="0"/>
        <w:spacing w:before="0" w:after="0"/>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 xml:space="preserve">Powers: (1 Peter 2:22)                   </w:t>
      </w:r>
    </w:p>
    <w:p>
      <w:pPr>
        <w:pStyle w:val="Normal"/>
        <w:widowControl/>
        <w:tabs>
          <w:tab w:val="clear" w:pos="709"/>
          <w:tab w:val="left" w:pos="283" w:leader="none"/>
        </w:tabs>
        <w:suppressAutoHyphens w:val="true"/>
        <w:bidi w:val="0"/>
        <w:spacing w:before="0" w:after="0"/>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Principalities (Romans 8:38)</w:t>
      </w:r>
    </w:p>
    <w:p>
      <w:pPr>
        <w:pStyle w:val="Normal"/>
        <w:widowControl/>
        <w:tabs>
          <w:tab w:val="clear" w:pos="709"/>
          <w:tab w:val="left" w:pos="283" w:leader="none"/>
        </w:tabs>
        <w:suppressAutoHyphens w:val="true"/>
        <w:bidi w:val="0"/>
        <w:spacing w:before="0" w:after="0"/>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 xml:space="preserve">Archangels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tab/>
      </w:r>
      <w:r>
        <w:rPr>
          <w:rFonts w:cs="Liberation Serif;Times New Roma" w:ascii="Times New Roman" w:hAnsi="Times New Roman"/>
          <w:b w:val="false"/>
          <w:bCs w:val="false"/>
          <w:i w:val="false"/>
          <w:iCs w:val="false"/>
          <w:color w:val="000000"/>
          <w:sz w:val="24"/>
          <w:szCs w:val="24"/>
          <w:u w:val="none"/>
          <w:shd w:fill="auto" w:val="clear"/>
        </w:rPr>
        <w:t>(1Thessalonians 4:16)</w:t>
      </w:r>
    </w:p>
    <w:p>
      <w:pPr>
        <w:pStyle w:val="Normal"/>
        <w:widowControl/>
        <w:tabs>
          <w:tab w:val="clear" w:pos="709"/>
          <w:tab w:val="left" w:pos="283" w:leader="none"/>
        </w:tabs>
        <w:suppressAutoHyphens w:val="true"/>
        <w:bidi w:val="0"/>
        <w:spacing w:before="0" w:after="0"/>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Angels (Romans 8:38)</w:t>
      </w:r>
    </w:p>
    <w:p>
      <w:pPr>
        <w:sectPr>
          <w:type w:val="continuous"/>
          <w:pgSz w:w="11906" w:h="16838"/>
          <w:pgMar w:left="1134" w:right="1134" w:gutter="0" w:header="0" w:top="1134" w:footer="0" w:bottom="1134"/>
          <w:cols w:num="3" w:space="0" w:equalWidth="true" w:sep="false"/>
          <w:formProt w:val="false"/>
          <w:textDirection w:val="lrTb"/>
        </w:sectPr>
      </w:pPr>
    </w:p>
    <w:p>
      <w:pPr>
        <w:pStyle w:val="Normal"/>
        <w:widowControl/>
        <w:tabs>
          <w:tab w:val="clear" w:pos="709"/>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color w:val="000000"/>
          <w:sz w:val="24"/>
          <w:szCs w:val="24"/>
          <w:u w:val="none"/>
          <w:shd w:fill="auto" w:val="clear"/>
        </w:rPr>
      </w:pPr>
      <w:r>
        <w:rPr/>
      </w:r>
    </w:p>
    <w:p>
      <w:pPr>
        <w:pStyle w:val="Normal"/>
        <w:widowControl/>
        <w:tabs>
          <w:tab w:val="clear" w:pos="709"/>
          <w:tab w:val="left" w:pos="283" w:leader="none"/>
        </w:tabs>
        <w:suppressAutoHyphens w:val="true"/>
        <w:bidi w:val="0"/>
        <w:spacing w:before="0" w:after="156"/>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Some Archangels</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Michael, Gabriel and Raphael</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are mentioned</w:t>
      </w:r>
      <w:r>
        <w:rPr>
          <w:rFonts w:cs="Liberation Serif;Times New Roma" w:ascii="Times New Roman" w:hAnsi="Times New Roman"/>
          <w:b w:val="false"/>
          <w:bCs w:val="false"/>
          <w:i w:val="false"/>
          <w:iCs w:val="false"/>
          <w:color w:val="000000"/>
          <w:sz w:val="24"/>
          <w:szCs w:val="24"/>
          <w:u w:val="none"/>
          <w:shd w:fill="auto" w:val="clear"/>
        </w:rPr>
        <w:t xml:space="preserve"> by name</w:t>
      </w:r>
      <w:r>
        <w:rPr>
          <w:rFonts w:cs="Liberation Serif;Times New Roma" w:ascii="Times New Roman" w:hAnsi="Times New Roman"/>
          <w:b w:val="false"/>
          <w:bCs w:val="false"/>
          <w:i w:val="false"/>
          <w:iCs w:val="false"/>
          <w:color w:val="000000"/>
          <w:sz w:val="24"/>
          <w:szCs w:val="24"/>
          <w:u w:val="none"/>
          <w:shd w:fill="auto" w:val="clear"/>
        </w:rPr>
        <w:t xml:space="preserve"> in the Bible.  </w:t>
      </w:r>
      <w:r>
        <w:rPr>
          <w:rFonts w:cs="Liberation Serif;Times New Roma" w:ascii="Times New Roman" w:hAnsi="Times New Roman"/>
          <w:b w:val="false"/>
          <w:bCs w:val="false"/>
          <w:i w:val="false"/>
          <w:iCs w:val="false"/>
          <w:color w:val="000000"/>
          <w:sz w:val="24"/>
          <w:szCs w:val="24"/>
          <w:u w:val="none"/>
          <w:shd w:fill="auto" w:val="clear"/>
        </w:rPr>
        <w:t xml:space="preserve">St Michael is mentioned 4 times (twice in the book of Daniel, once in the Letter of Jude, and in Revelation); Gabriel 3 times (in the book of Daniel and twice in St Luke's Gospel); and Raphael throughout the book of Tobit.  </w:t>
      </w:r>
      <w:r>
        <w:rPr>
          <w:rFonts w:cs="Liberation Serif;Times New Roma" w:ascii="Times New Roman" w:hAnsi="Times New Roman"/>
          <w:b w:val="false"/>
          <w:bCs w:val="false"/>
          <w:color w:val="000000"/>
          <w:sz w:val="24"/>
          <w:szCs w:val="24"/>
          <w:u w:val="none"/>
          <w:shd w:fill="auto" w:val="clear"/>
        </w:rPr>
        <w:t xml:space="preserve">St Gabriel visited </w:t>
      </w:r>
      <w:r>
        <w:rPr>
          <w:rFonts w:cs="Liberation Serif;Times New Roma" w:ascii="Times New Roman" w:hAnsi="Times New Roman"/>
          <w:b w:val="false"/>
          <w:bCs w:val="false"/>
          <w:color w:val="000000"/>
          <w:sz w:val="24"/>
          <w:szCs w:val="24"/>
          <w:u w:val="none"/>
          <w:shd w:fill="auto" w:val="clear"/>
        </w:rPr>
        <w:t xml:space="preserve">Zacharia to announce the birth of St John the Baptist, and </w:t>
      </w:r>
      <w:r>
        <w:rPr>
          <w:rFonts w:cs="Liberation Serif;Times New Roma" w:ascii="Times New Roman" w:hAnsi="Times New Roman"/>
          <w:b w:val="false"/>
          <w:bCs w:val="false"/>
          <w:color w:val="000000"/>
          <w:sz w:val="24"/>
          <w:szCs w:val="24"/>
          <w:u w:val="none"/>
          <w:shd w:fill="auto" w:val="clear"/>
        </w:rPr>
        <w:t>the Blessed Virgin to ask if she would become the Mother of Jesu</w:t>
      </w:r>
      <w:r>
        <w:rPr>
          <w:rFonts w:cs="Liberation Serif;Times New Roma" w:ascii="Times New Roman" w:hAnsi="Times New Roman"/>
          <w:b w:val="false"/>
          <w:bCs w:val="false"/>
          <w:color w:val="000000"/>
          <w:sz w:val="24"/>
          <w:szCs w:val="24"/>
          <w:u w:val="none"/>
          <w:shd w:fill="auto" w:val="clear"/>
        </w:rPr>
        <w:t>s</w:t>
      </w:r>
      <w:r>
        <w:rPr>
          <w:rFonts w:cs="Liberation Serif;Times New Roma" w:ascii="Times New Roman" w:hAnsi="Times New Roman"/>
          <w:b w:val="false"/>
          <w:bCs w:val="false"/>
          <w:color w:val="000000"/>
          <w:sz w:val="24"/>
          <w:szCs w:val="24"/>
          <w:u w:val="none"/>
          <w:shd w:fill="auto" w:val="clear"/>
        </w:rPr>
        <w:t>.</w:t>
      </w:r>
    </w:p>
    <w:p>
      <w:pPr>
        <w:pStyle w:val="Normal"/>
        <w:widowControl/>
        <w:tabs>
          <w:tab w:val="clear" w:pos="709"/>
          <w:tab w:val="left" w:pos="283" w:leader="none"/>
        </w:tabs>
        <w:suppressAutoHyphens w:val="true"/>
        <w:bidi w:val="0"/>
        <w:spacing w:before="0" w:after="156"/>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 xml:space="preserve">Guardian angels are spirits God has commanded to watch over </w:t>
      </w:r>
      <w:r>
        <w:rPr>
          <w:rFonts w:cs="Liberation Serif;Times New Roma" w:ascii="Times New Roman" w:hAnsi="Times New Roman"/>
          <w:b w:val="false"/>
          <w:bCs w:val="false"/>
          <w:i w:val="false"/>
          <w:iCs w:val="false"/>
          <w:color w:val="000000"/>
          <w:sz w:val="24"/>
          <w:szCs w:val="24"/>
          <w:u w:val="none"/>
          <w:shd w:fill="auto" w:val="clear"/>
        </w:rPr>
        <w:t xml:space="preserve">us </w:t>
      </w:r>
      <w:r>
        <w:rPr>
          <w:rFonts w:cs="Liberation Serif;Times New Roma" w:ascii="Times New Roman" w:hAnsi="Times New Roman"/>
          <w:b w:val="false"/>
          <w:bCs w:val="false"/>
          <w:i w:val="false"/>
          <w:iCs w:val="false"/>
          <w:color w:val="000000"/>
          <w:sz w:val="24"/>
          <w:szCs w:val="24"/>
          <w:u w:val="none"/>
          <w:shd w:fill="auto" w:val="clear"/>
        </w:rPr>
        <w:t>and guard u</w:t>
      </w:r>
      <w:r>
        <w:rPr>
          <w:rFonts w:cs="Liberation Serif;Times New Roma" w:ascii="Times New Roman" w:hAnsi="Times New Roman"/>
          <w:b w:val="false"/>
          <w:bCs w:val="false"/>
          <w:i w:val="false"/>
          <w:iCs w:val="false"/>
          <w:color w:val="000000"/>
          <w:sz w:val="24"/>
          <w:szCs w:val="24"/>
          <w:u w:val="none"/>
          <w:shd w:fill="auto" w:val="clear"/>
        </w:rPr>
        <w:t>s</w:t>
      </w:r>
      <w:r>
        <w:rPr>
          <w:rFonts w:cs="Liberation Serif;Times New Roma" w:ascii="Times New Roman" w:hAnsi="Times New Roman"/>
          <w:b w:val="false"/>
          <w:bCs w:val="false"/>
          <w:i w:val="false"/>
          <w:iCs w:val="false"/>
          <w:color w:val="000000"/>
          <w:sz w:val="24"/>
          <w:szCs w:val="24"/>
          <w:u w:val="none"/>
          <w:shd w:fill="auto" w:val="clear"/>
        </w:rPr>
        <w:t>.   The belief in guardian angels is based on Ma</w:t>
      </w:r>
      <w:r>
        <w:rPr>
          <w:rFonts w:cs="Liberation Serif;Times New Roma" w:ascii="Times New Roman" w:hAnsi="Times New Roman"/>
          <w:b w:val="false"/>
          <w:bCs w:val="false"/>
          <w:i w:val="false"/>
          <w:iCs w:val="false"/>
          <w:color w:val="000000"/>
          <w:sz w:val="24"/>
          <w:szCs w:val="24"/>
          <w:u w:val="none"/>
          <w:shd w:fill="auto" w:val="clear"/>
        </w:rPr>
        <w:t>t</w:t>
      </w:r>
      <w:r>
        <w:rPr>
          <w:rFonts w:cs="Liberation Serif;Times New Roma" w:ascii="Times New Roman" w:hAnsi="Times New Roman"/>
          <w:b w:val="false"/>
          <w:bCs w:val="false"/>
          <w:i w:val="false"/>
          <w:iCs w:val="false"/>
          <w:color w:val="000000"/>
          <w:sz w:val="24"/>
          <w:szCs w:val="24"/>
          <w:u w:val="none"/>
          <w:shd w:fill="auto" w:val="clear"/>
        </w:rPr>
        <w:t>t</w:t>
      </w:r>
      <w:r>
        <w:rPr>
          <w:rFonts w:cs="Liberation Serif;Times New Roma" w:ascii="Times New Roman" w:hAnsi="Times New Roman"/>
          <w:b w:val="false"/>
          <w:bCs w:val="false"/>
          <w:i w:val="false"/>
          <w:iCs w:val="false"/>
          <w:color w:val="000000"/>
          <w:sz w:val="24"/>
          <w:szCs w:val="24"/>
          <w:u w:val="none"/>
          <w:shd w:fill="auto" w:val="clear"/>
        </w:rPr>
        <w:t>hew</w:t>
      </w:r>
      <w:r>
        <w:rPr>
          <w:rFonts w:cs="Liberation Serif;Times New Roma" w:ascii="Times New Roman" w:hAnsi="Times New Roman"/>
          <w:b w:val="false"/>
          <w:bCs w:val="false"/>
          <w:i w:val="false"/>
          <w:iCs w:val="false"/>
          <w:color w:val="000000"/>
          <w:sz w:val="24"/>
          <w:szCs w:val="24"/>
          <w:u w:val="none"/>
          <w:shd w:fill="auto" w:val="clear"/>
        </w:rPr>
        <w:t xml:space="preserve"> 18:10 when Jesus, talking about little children</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said  "See that you do not despise one of these little ones for I tell you that in heaven their angels always behold the face of my Father who is in heaven."  Nations also have guardians.</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Some saints have very close relationships with their guardian angel  (eg St Teresa of Avila</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St</w:t>
      </w:r>
      <w:r>
        <w:rPr>
          <w:rFonts w:cs="Liberation Serif;Times New Roma" w:ascii="Times New Roman" w:hAnsi="Times New Roman"/>
          <w:b w:val="false"/>
          <w:bCs w:val="false"/>
          <w:i w:val="false"/>
          <w:iCs w:val="false"/>
          <w:color w:val="000000"/>
          <w:sz w:val="24"/>
          <w:szCs w:val="24"/>
          <w:u w:val="none"/>
          <w:shd w:fill="auto" w:val="clear"/>
        </w:rPr>
        <w:t xml:space="preserve"> Frances </w:t>
      </w:r>
      <w:r>
        <w:rPr>
          <w:rFonts w:cs="Liberation Serif;Times New Roma" w:ascii="Times New Roman" w:hAnsi="Times New Roman"/>
          <w:b w:val="false"/>
          <w:bCs w:val="false"/>
          <w:i w:val="false"/>
          <w:iCs w:val="false"/>
          <w:color w:val="000000"/>
          <w:sz w:val="24"/>
          <w:szCs w:val="24"/>
          <w:u w:val="none"/>
          <w:shd w:fill="auto" w:val="clear"/>
        </w:rPr>
        <w:t>of Rome</w:t>
      </w:r>
      <w:r>
        <w:rPr>
          <w:rFonts w:cs="Liberation Serif;Times New Roma" w:ascii="Times New Roman" w:hAnsi="Times New Roman"/>
          <w:b w:val="false"/>
          <w:bCs w:val="false"/>
          <w:i w:val="false"/>
          <w:iCs w:val="false"/>
          <w:color w:val="000000"/>
          <w:sz w:val="24"/>
          <w:szCs w:val="24"/>
          <w:u w:val="none"/>
          <w:shd w:fill="auto" w:val="clear"/>
        </w:rPr>
        <w:t>, Padre Pio,</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St Gemma Galgani, </w:t>
      </w:r>
      <w:r>
        <w:rPr>
          <w:rFonts w:cs="Liberation Serif;Times New Roma" w:ascii="Times New Roman" w:hAnsi="Times New Roman"/>
          <w:b w:val="false"/>
          <w:bCs w:val="false"/>
          <w:i w:val="false"/>
          <w:iCs w:val="false"/>
          <w:color w:val="000000"/>
          <w:sz w:val="24"/>
          <w:szCs w:val="24"/>
          <w:u w:val="none"/>
          <w:shd w:fill="auto" w:val="clear"/>
        </w:rPr>
        <w:t xml:space="preserve">St Faustina, </w:t>
      </w:r>
      <w:r>
        <w:rPr>
          <w:rFonts w:cs="Liberation Serif;Times New Roma" w:ascii="Times New Roman" w:hAnsi="Times New Roman"/>
          <w:b w:val="false"/>
          <w:bCs w:val="false"/>
          <w:i w:val="false"/>
          <w:iCs w:val="false"/>
          <w:color w:val="000000"/>
          <w:sz w:val="24"/>
          <w:szCs w:val="24"/>
          <w:u w:val="none"/>
          <w:shd w:fill="auto" w:val="clear"/>
        </w:rPr>
        <w:t>etc</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w:t>
      </w:r>
    </w:p>
    <w:p>
      <w:pPr>
        <w:pStyle w:val="Normal"/>
        <w:widowControl/>
        <w:tabs>
          <w:tab w:val="clear" w:pos="709"/>
          <w:tab w:val="left" w:pos="283" w:leader="none"/>
        </w:tabs>
        <w:suppressAutoHyphens w:val="true"/>
        <w:bidi w:val="0"/>
        <w:spacing w:before="0" w:after="156"/>
        <w:jc w:val="left"/>
        <w:rPr>
          <w:rFonts w:ascii="Times New Roman" w:hAnsi="Times New Roman" w:cs="Liberation Serif;Times New Roma"/>
          <w:b w:val="false"/>
          <w:b w:val="false"/>
          <w:b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t>Daniel and his companions were accompanied by an angel in the furnace (</w:t>
      </w:r>
      <w:r>
        <w:rPr>
          <w:rFonts w:cs="Liberation Serif;Times New Roma" w:ascii="Times New Roman" w:hAnsi="Times New Roman"/>
          <w:b w:val="false"/>
          <w:bCs w:val="false"/>
          <w:i w:val="false"/>
          <w:iCs w:val="false"/>
          <w:color w:val="000000"/>
          <w:sz w:val="24"/>
          <w:szCs w:val="24"/>
          <w:u w:val="none"/>
          <w:shd w:fill="auto" w:val="clear"/>
        </w:rPr>
        <w:t>Daniel</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3:16-28</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St Peter was led out of a locked prison by an angel</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color w:val="000000"/>
          <w:sz w:val="24"/>
          <w:szCs w:val="24"/>
          <w:u w:val="none"/>
          <w:shd w:fill="auto" w:val="clear"/>
        </w:rPr>
        <w:t>Also</w:t>
      </w:r>
      <w:r>
        <w:rPr>
          <w:rFonts w:cs="Liberation Serif;Times New Roma" w:ascii="Times New Roman" w:hAnsi="Times New Roman"/>
          <w:b w:val="false"/>
          <w:bCs w:val="false"/>
          <w:color w:val="000000"/>
          <w:sz w:val="24"/>
          <w:szCs w:val="24"/>
          <w:u w:val="none"/>
          <w:shd w:fill="auto" w:val="clear"/>
        </w:rPr>
        <w:t xml:space="preserve"> a "host of angels" glorified God at </w:t>
      </w:r>
      <w:r>
        <w:rPr>
          <w:rFonts w:cs="Liberation Serif;Times New Roma" w:ascii="Times New Roman" w:hAnsi="Times New Roman"/>
          <w:b w:val="false"/>
          <w:bCs w:val="false"/>
          <w:color w:val="000000"/>
          <w:sz w:val="24"/>
          <w:szCs w:val="24"/>
          <w:u w:val="none"/>
          <w:shd w:fill="auto" w:val="clear"/>
        </w:rPr>
        <w:t>Jesu</w:t>
      </w:r>
      <w:r>
        <w:rPr>
          <w:rFonts w:cs="Liberation Serif;Times New Roma" w:ascii="Times New Roman" w:hAnsi="Times New Roman"/>
          <w:b w:val="false"/>
          <w:bCs w:val="false"/>
          <w:color w:val="000000"/>
          <w:sz w:val="24"/>
          <w:szCs w:val="24"/>
          <w:u w:val="none"/>
          <w:shd w:fill="auto" w:val="clear"/>
        </w:rPr>
        <w:t>s</w:t>
      </w:r>
      <w:r>
        <w:rPr>
          <w:rFonts w:cs="Liberation Serif;Times New Roma" w:ascii="Times New Roman" w:hAnsi="Times New Roman"/>
          <w:b w:val="false"/>
          <w:bCs w:val="false"/>
          <w:color w:val="000000"/>
          <w:sz w:val="24"/>
          <w:szCs w:val="24"/>
          <w:u w:val="none"/>
          <w:shd w:fill="auto" w:val="clear"/>
        </w:rPr>
        <w:t>'</w:t>
      </w:r>
      <w:r>
        <w:rPr>
          <w:rFonts w:cs="Liberation Serif;Times New Roma" w:ascii="Times New Roman" w:hAnsi="Times New Roman"/>
          <w:b w:val="false"/>
          <w:bCs w:val="false"/>
          <w:color w:val="000000"/>
          <w:sz w:val="24"/>
          <w:szCs w:val="24"/>
          <w:u w:val="none"/>
          <w:shd w:fill="auto" w:val="clear"/>
        </w:rPr>
        <w:t xml:space="preserve"> birth</w:t>
      </w:r>
      <w:r>
        <w:rPr>
          <w:rFonts w:cs="Liberation Serif;Times New Roma" w:ascii="Times New Roman" w:hAnsi="Times New Roman"/>
          <w:b w:val="false"/>
          <w:bCs w:val="false"/>
          <w:color w:val="000000"/>
          <w:sz w:val="24"/>
          <w:szCs w:val="24"/>
          <w:u w:val="none"/>
          <w:shd w:fill="auto" w:val="clear"/>
        </w:rPr>
        <w:t>;</w:t>
      </w:r>
      <w:r>
        <w:rPr>
          <w:rFonts w:cs="Liberation Serif;Times New Roma" w:ascii="Times New Roman" w:hAnsi="Times New Roman"/>
          <w:b w:val="false"/>
          <w:bCs w:val="false"/>
          <w:color w:val="000000"/>
          <w:sz w:val="24"/>
          <w:szCs w:val="24"/>
          <w:u w:val="none"/>
          <w:shd w:fill="auto" w:val="clear"/>
        </w:rPr>
        <w:t xml:space="preserve"> Jesus was supported by angels in the desert</w:t>
      </w:r>
      <w:r>
        <w:rPr>
          <w:rFonts w:cs="Liberation Serif;Times New Roma" w:ascii="Times New Roman" w:hAnsi="Times New Roman"/>
          <w:b w:val="false"/>
          <w:bCs w:val="false"/>
          <w:color w:val="000000"/>
          <w:sz w:val="24"/>
          <w:szCs w:val="24"/>
          <w:u w:val="none"/>
          <w:shd w:fill="auto" w:val="clear"/>
        </w:rPr>
        <w:t xml:space="preserve"> before his ministry;</w:t>
      </w:r>
      <w:r>
        <w:rPr>
          <w:rFonts w:cs="Liberation Serif;Times New Roma" w:ascii="Times New Roman" w:hAnsi="Times New Roman"/>
          <w:b w:val="false"/>
          <w:bCs w:val="false"/>
          <w:color w:val="000000"/>
          <w:sz w:val="24"/>
          <w:szCs w:val="24"/>
          <w:u w:val="none"/>
          <w:shd w:fill="auto" w:val="clear"/>
        </w:rPr>
        <w:t xml:space="preserve"> and </w:t>
      </w:r>
      <w:r>
        <w:rPr>
          <w:rFonts w:cs="Liberation Serif;Times New Roma" w:ascii="Times New Roman" w:hAnsi="Times New Roman"/>
          <w:b w:val="false"/>
          <w:bCs w:val="false"/>
          <w:color w:val="000000"/>
          <w:sz w:val="24"/>
          <w:szCs w:val="24"/>
          <w:u w:val="none"/>
          <w:shd w:fill="auto" w:val="clear"/>
        </w:rPr>
        <w:t>a</w:t>
      </w:r>
      <w:r>
        <w:rPr>
          <w:rFonts w:cs="Liberation Serif;Times New Roma" w:ascii="Times New Roman" w:hAnsi="Times New Roman"/>
          <w:b w:val="false"/>
          <w:bCs w:val="false"/>
          <w:color w:val="000000"/>
          <w:sz w:val="24"/>
          <w:szCs w:val="24"/>
          <w:u w:val="none"/>
          <w:shd w:fill="auto" w:val="clear"/>
        </w:rPr>
        <w:t xml:space="preserve">n </w:t>
      </w:r>
      <w:r>
        <w:rPr>
          <w:rFonts w:cs="Liberation Serif;Times New Roma" w:ascii="Times New Roman" w:hAnsi="Times New Roman"/>
          <w:b w:val="false"/>
          <w:bCs w:val="false"/>
          <w:color w:val="000000"/>
          <w:sz w:val="24"/>
          <w:szCs w:val="24"/>
          <w:u w:val="none"/>
          <w:shd w:fill="auto" w:val="clear"/>
        </w:rPr>
        <w:t xml:space="preserve">angel comforted </w:t>
      </w:r>
      <w:r>
        <w:rPr>
          <w:rFonts w:cs="Liberation Serif;Times New Roma" w:ascii="Times New Roman" w:hAnsi="Times New Roman"/>
          <w:b w:val="false"/>
          <w:bCs w:val="false"/>
          <w:color w:val="000000"/>
          <w:sz w:val="24"/>
          <w:szCs w:val="24"/>
          <w:u w:val="none"/>
          <w:shd w:fill="auto" w:val="clear"/>
        </w:rPr>
        <w:t>Hi</w:t>
      </w:r>
      <w:r>
        <w:rPr>
          <w:rFonts w:cs="Liberation Serif;Times New Roma" w:ascii="Times New Roman" w:hAnsi="Times New Roman"/>
          <w:b w:val="false"/>
          <w:bCs w:val="false"/>
          <w:color w:val="000000"/>
          <w:sz w:val="24"/>
          <w:szCs w:val="24"/>
          <w:u w:val="none"/>
          <w:shd w:fill="auto" w:val="clear"/>
        </w:rPr>
        <w:t xml:space="preserve">m </w:t>
      </w:r>
      <w:r>
        <w:rPr>
          <w:rFonts w:cs="Liberation Serif;Times New Roma" w:ascii="Times New Roman" w:hAnsi="Times New Roman"/>
          <w:b w:val="false"/>
          <w:bCs w:val="false"/>
          <w:color w:val="000000"/>
          <w:sz w:val="24"/>
          <w:szCs w:val="24"/>
          <w:u w:val="none"/>
          <w:shd w:fill="auto" w:val="clear"/>
        </w:rPr>
        <w:t xml:space="preserve">before </w:t>
      </w:r>
      <w:r>
        <w:rPr>
          <w:rFonts w:cs="Liberation Serif;Times New Roma" w:ascii="Times New Roman" w:hAnsi="Times New Roman"/>
          <w:b w:val="false"/>
          <w:bCs w:val="false"/>
          <w:color w:val="000000"/>
          <w:sz w:val="24"/>
          <w:szCs w:val="24"/>
          <w:u w:val="none"/>
          <w:shd w:fill="auto" w:val="clear"/>
        </w:rPr>
        <w:t>His</w:t>
      </w:r>
      <w:r>
        <w:rPr>
          <w:rFonts w:cs="Liberation Serif;Times New Roma" w:ascii="Times New Roman" w:hAnsi="Times New Roman"/>
          <w:b w:val="false"/>
          <w:bCs w:val="false"/>
          <w:color w:val="000000"/>
          <w:sz w:val="24"/>
          <w:szCs w:val="24"/>
          <w:u w:val="none"/>
          <w:shd w:fill="auto" w:val="clear"/>
        </w:rPr>
        <w:t xml:space="preserve"> ar</w:t>
      </w:r>
      <w:r>
        <w:rPr>
          <w:rFonts w:cs="Liberation Serif;Times New Roma" w:ascii="Times New Roman" w:hAnsi="Times New Roman"/>
          <w:b w:val="false"/>
          <w:bCs w:val="false"/>
          <w:color w:val="000000"/>
          <w:sz w:val="24"/>
          <w:szCs w:val="24"/>
          <w:u w:val="none"/>
          <w:shd w:fill="auto" w:val="clear"/>
        </w:rPr>
        <w:t>rest in the garden</w:t>
      </w:r>
      <w:r>
        <w:rPr>
          <w:rFonts w:cs="Liberation Serif;Times New Roma" w:ascii="Times New Roman" w:hAnsi="Times New Roman"/>
          <w:b w:val="false"/>
          <w:bCs w:val="false"/>
          <w:color w:val="000000"/>
          <w:sz w:val="24"/>
          <w:szCs w:val="24"/>
          <w:u w:val="none"/>
          <w:shd w:fill="auto" w:val="clear"/>
        </w:rPr>
        <w:t>.</w:t>
      </w:r>
    </w:p>
    <w:p>
      <w:pPr>
        <w:pStyle w:val="Normal"/>
        <w:widowControl/>
        <w:tabs>
          <w:tab w:val="clear" w:pos="709"/>
          <w:tab w:val="left" w:pos="283" w:leader="none"/>
        </w:tabs>
        <w:suppressAutoHyphens w:val="true"/>
        <w:bidi w:val="0"/>
        <w:spacing w:before="0" w:after="156"/>
        <w:jc w:val="left"/>
        <w:rPr>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T</w:t>
      </w:r>
      <w:r>
        <w:rPr>
          <w:rFonts w:cs="Liberation Serif;Times New Roma" w:ascii="Times New Roman" w:hAnsi="Times New Roman"/>
          <w:b w:val="false"/>
          <w:bCs w:val="false"/>
          <w:i w:val="false"/>
          <w:iCs w:val="false"/>
          <w:color w:val="000000"/>
          <w:sz w:val="24"/>
          <w:szCs w:val="24"/>
          <w:u w:val="none"/>
          <w:shd w:fill="auto" w:val="clear"/>
        </w:rPr>
        <w:t>he children at Fatima were taught prayers by an angel</w:t>
      </w:r>
      <w:r>
        <w:rPr>
          <w:rFonts w:cs="Liberation Serif;Times New Roma" w:ascii="Times New Roman" w:hAnsi="Times New Roman"/>
          <w:b w:val="false"/>
          <w:bCs w:val="false"/>
          <w:i w:val="false"/>
          <w:iCs w:val="false"/>
          <w:color w:val="000000"/>
          <w:sz w:val="24"/>
          <w:szCs w:val="24"/>
          <w:u w:val="none"/>
          <w:shd w:fill="auto" w:val="clear"/>
        </w:rPr>
        <w:t xml:space="preserve"> (the Angel of Peace, Guardian of Portugal)</w:t>
      </w:r>
      <w:r>
        <w:rPr>
          <w:rFonts w:cs="Liberation Serif;Times New Roma" w:ascii="Times New Roman" w:hAnsi="Times New Roman"/>
          <w:b w:val="false"/>
          <w:bCs w:val="false"/>
          <w:i w:val="false"/>
          <w:iCs w:val="false"/>
          <w:color w:val="000000"/>
          <w:sz w:val="24"/>
          <w:szCs w:val="24"/>
          <w:u w:val="none"/>
          <w:shd w:fill="auto" w:val="clear"/>
        </w:rPr>
        <w:t>:</w:t>
      </w:r>
    </w:p>
    <w:p>
      <w:pPr>
        <w:pStyle w:val="Normal"/>
        <w:widowControl/>
        <w:tabs>
          <w:tab w:val="clear" w:pos="709"/>
          <w:tab w:val="left" w:pos="283" w:leader="none"/>
        </w:tabs>
        <w:suppressAutoHyphens w:val="true"/>
        <w:bidi w:val="0"/>
        <w:spacing w:before="0" w:after="156"/>
        <w:jc w:val="left"/>
        <w:rPr>
          <w:i w:val="false"/>
          <w:i w:val="false"/>
          <w:iCs w:val="false"/>
        </w:rPr>
      </w:pPr>
      <w:r>
        <w:rPr>
          <w:rFonts w:cs="Liberation Serif;Times New Roma" w:ascii="Times New Roman" w:hAnsi="Times New Roman"/>
          <w:b w:val="false"/>
          <w:bCs w:val="false"/>
          <w:i/>
          <w:iCs/>
          <w:color w:val="000000"/>
          <w:sz w:val="24"/>
          <w:szCs w:val="24"/>
          <w:u w:val="none"/>
          <w:shd w:fill="auto" w:val="clear"/>
        </w:rPr>
        <w:t>"</w:t>
      </w:r>
      <w:r>
        <w:rPr>
          <w:rFonts w:cs="Liberation Serif;Times New Roma" w:ascii="Times New Roman" w:hAnsi="Times New Roman"/>
          <w:b w:val="false"/>
          <w:bCs w:val="false"/>
          <w:i/>
          <w:iCs/>
          <w:color w:val="000000"/>
          <w:sz w:val="24"/>
          <w:szCs w:val="24"/>
          <w:u w:val="none"/>
          <w:shd w:fill="auto" w:val="clear"/>
        </w:rPr>
        <w:t>My God, I believe, I adore, I hope and I love Thee! I ask pardon for those who do not believe, do not adore, do not hope and do not love Thee</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w:t>
      </w:r>
    </w:p>
    <w:p>
      <w:pPr>
        <w:pStyle w:val="Normal"/>
        <w:widowControl/>
        <w:tabs>
          <w:tab w:val="clear" w:pos="709"/>
          <w:tab w:val="left" w:pos="283" w:leader="none"/>
        </w:tabs>
        <w:suppressAutoHyphens w:val="true"/>
        <w:bidi w:val="0"/>
        <w:spacing w:before="0" w:after="156"/>
        <w:jc w:val="left"/>
        <w:rPr>
          <w:i w:val="false"/>
          <w:i w:val="false"/>
          <w:iCs w:val="false"/>
        </w:rPr>
      </w:pPr>
      <w:r>
        <w:rPr/>
        <w:t>On one occasion, the children saw the angel prostrate before a host and chalice that hung in the air. Worshiping the Eucharist, the angel prayed</w:t>
      </w:r>
      <w:r>
        <w:rPr/>
        <w:t xml:space="preserve">: </w:t>
      </w:r>
    </w:p>
    <w:p>
      <w:pPr>
        <w:pStyle w:val="Normal"/>
        <w:widowControl/>
        <w:tabs>
          <w:tab w:val="clear" w:pos="709"/>
          <w:tab w:val="left" w:pos="283" w:leader="none"/>
        </w:tabs>
        <w:suppressAutoHyphens w:val="true"/>
        <w:bidi w:val="0"/>
        <w:spacing w:before="0" w:after="156"/>
        <w:jc w:val="left"/>
        <w:rPr>
          <w:i w:val="false"/>
          <w:i w:val="false"/>
          <w:iCs w:val="false"/>
        </w:rPr>
      </w:pPr>
      <w:r>
        <w:rPr/>
        <w:t xml:space="preserve"> </w:t>
      </w:r>
      <w:r>
        <w:rPr>
          <w:i/>
          <w:iCs/>
        </w:rPr>
        <w:t>"</w:t>
      </w:r>
      <w:r>
        <w:rPr>
          <w:i/>
          <w:iCs/>
        </w:rPr>
        <w:t>Most Holy Trinity – Father, Son and Holy Spirit – I adore Thee profoundly. I offer Thee the most precious Body, Blood, Soul and Divinity of Jesus Christ, present in all the tabernacles of the world, in reparation for the outrages, sacrileges, and indifferences whereby He is offended. And through the infinite merits of His Most Sacred Heart and the Immaculate Heart of Mary, I beg of Thee the conversion of poor sinners</w:t>
      </w:r>
      <w:r>
        <w:rPr/>
        <w:t>.</w:t>
      </w:r>
      <w:r>
        <w:rPr/>
        <w:t>"</w:t>
      </w:r>
      <w:r>
        <w:rPr/>
        <w:t xml:space="preserve"> </w:t>
      </w:r>
    </w:p>
    <w:p>
      <w:pPr>
        <w:pStyle w:val="Normal"/>
        <w:widowControl/>
        <w:tabs>
          <w:tab w:val="clear" w:pos="709"/>
          <w:tab w:val="left" w:pos="283" w:leader="none"/>
        </w:tabs>
        <w:suppressAutoHyphens w:val="true"/>
        <w:bidi w:val="0"/>
        <w:spacing w:before="0" w:after="156"/>
        <w:jc w:val="left"/>
        <w:rPr>
          <w:i w:val="false"/>
          <w:i w:val="false"/>
          <w:iCs w:val="false"/>
        </w:rPr>
      </w:pPr>
      <w:r>
        <w:rPr>
          <w:rFonts w:cs="Liberation Serif;Times New Roma" w:ascii="Times New Roman" w:hAnsi="Times New Roman"/>
          <w:b w:val="false"/>
          <w:bCs w:val="false"/>
          <w:i/>
          <w:iCs/>
          <w:color w:val="000000"/>
          <w:sz w:val="24"/>
          <w:szCs w:val="24"/>
          <w:u w:val="none"/>
          <w:shd w:fill="auto" w:val="clear"/>
        </w:rPr>
        <w:tab/>
        <w:tab/>
        <w:tab/>
        <w:tab/>
        <w:tab/>
        <w:tab/>
        <w:tab/>
      </w:r>
      <w:r>
        <w:rPr>
          <w:rFonts w:cs="Liberation Serif;Times New Roma" w:ascii="Times New Roman" w:hAnsi="Times New Roman"/>
          <w:b w:val="false"/>
          <w:bCs w:val="false"/>
          <w:i/>
          <w:iCs/>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 xml:space="preserve">There are </w:t>
      </w:r>
      <w:r>
        <w:rPr>
          <w:rFonts w:cs="Liberation Serif;Times New Roma" w:ascii="Times New Roman" w:hAnsi="Times New Roman"/>
          <w:b w:val="false"/>
          <w:bCs w:val="false"/>
          <w:i/>
          <w:iCs/>
          <w:color w:val="000000"/>
          <w:sz w:val="24"/>
          <w:szCs w:val="24"/>
          <w:u w:val="none"/>
          <w:shd w:fill="auto" w:val="clear"/>
        </w:rPr>
        <w:t>extracts from Catholicism for Dummies)</w:t>
      </w:r>
    </w:p>
    <w:p>
      <w:pPr>
        <w:pStyle w:val="Normal"/>
        <w:widowControl/>
        <w:tabs>
          <w:tab w:val="clear" w:pos="709"/>
          <w:tab w:val="left" w:pos="283" w:leader="none"/>
        </w:tabs>
        <w:suppressAutoHyphens w:val="true"/>
        <w:bidi w:val="0"/>
        <w:spacing w:before="0" w:after="0"/>
        <w:jc w:val="left"/>
        <w:rPr>
          <w:i w:val="false"/>
          <w:i w:val="false"/>
          <w:iCs w:val="false"/>
        </w:rPr>
      </w:pPr>
      <w:r>
        <w:rPr>
          <w:rFonts w:cs="Liberation Serif;Times New Roma" w:ascii="Times New Roman" w:hAnsi="Times New Roman"/>
          <w:b/>
          <w:bCs/>
          <w:i w:val="false"/>
          <w:iCs w:val="false"/>
          <w:color w:val="000000"/>
          <w:sz w:val="24"/>
          <w:szCs w:val="24"/>
          <w:u w:val="none"/>
          <w:shd w:fill="auto" w:val="clear"/>
        </w:rPr>
        <w:t>St Therese of the Child Jesus (</w:t>
      </w:r>
      <w:r>
        <w:rPr>
          <w:rFonts w:cs="Liberation Serif;Times New Roma" w:ascii="Times New Roman" w:hAnsi="Times New Roman"/>
          <w:b/>
          <w:bCs/>
          <w:i w:val="false"/>
          <w:iCs w:val="false"/>
          <w:color w:val="000000"/>
          <w:sz w:val="24"/>
          <w:szCs w:val="24"/>
          <w:u w:val="none"/>
          <w:shd w:fill="auto" w:val="clear"/>
        </w:rPr>
        <w:t>T</w:t>
      </w:r>
      <w:r>
        <w:rPr>
          <w:rFonts w:cs="Liberation Serif;Times New Roma" w:ascii="Times New Roman" w:hAnsi="Times New Roman"/>
          <w:b/>
          <w:bCs/>
          <w:i w:val="false"/>
          <w:iCs w:val="false"/>
          <w:color w:val="000000"/>
          <w:sz w:val="24"/>
          <w:szCs w:val="24"/>
          <w:u w:val="none"/>
          <w:shd w:fill="auto" w:val="clear"/>
        </w:rPr>
        <w:t>he Little Flower) and her "Little Way"</w:t>
      </w:r>
    </w:p>
    <w:p>
      <w:pPr>
        <w:pStyle w:val="Normal"/>
        <w:widowControl/>
        <w:tabs>
          <w:tab w:val="clear" w:pos="709"/>
          <w:tab w:val="left" w:pos="283" w:leader="none"/>
        </w:tabs>
        <w:suppressAutoHyphens w:val="true"/>
        <w:bidi w:val="0"/>
        <w:spacing w:before="0" w:after="0"/>
        <w:jc w:val="left"/>
        <w:rPr>
          <w:i w:val="false"/>
          <w:i w:val="false"/>
          <w:iCs w:val="false"/>
        </w:rPr>
      </w:pPr>
      <w:r>
        <w:rPr>
          <w:rFonts w:cs="Liberation Serif;Times New Roma" w:ascii="Times New Roman" w:hAnsi="Times New Roman"/>
          <w:b/>
          <w:bCs/>
          <w:i w:val="false"/>
          <w:iCs w:val="false"/>
          <w:color w:val="000000"/>
          <w:sz w:val="24"/>
          <w:szCs w:val="24"/>
          <w:u w:val="none"/>
          <w:shd w:fill="auto" w:val="clear"/>
        </w:rPr>
        <w:t>Patroness of Missionaries and France</w:t>
      </w:r>
    </w:p>
    <w:p>
      <w:pPr>
        <w:pStyle w:val="Normal"/>
        <w:widowControl/>
        <w:tabs>
          <w:tab w:val="clear" w:pos="709"/>
          <w:tab w:val="left" w:pos="283" w:leader="none"/>
        </w:tabs>
        <w:suppressAutoHyphens w:val="true"/>
        <w:bidi w:val="0"/>
        <w:spacing w:before="0" w:after="0"/>
        <w:jc w:val="left"/>
        <w:rPr>
          <w:rFonts w:ascii="Times New Roman" w:hAnsi="Times New Roman" w:cs="Liberation Serif;Times New Roma"/>
          <w:b/>
          <w:b/>
          <w:bCs/>
          <w:color w:val="000000"/>
          <w:sz w:val="24"/>
          <w:szCs w:val="24"/>
          <w:u w:val="none"/>
          <w:shd w:fill="auto" w:val="clear"/>
        </w:rPr>
      </w:pPr>
      <w:r>
        <w:rPr>
          <w:rFonts w:cs="Liberation Serif;Times New Roma" w:ascii="Times New Roman" w:hAnsi="Times New Roman"/>
          <w:b/>
          <w:bCs/>
          <w:color w:val="000000"/>
          <w:sz w:val="24"/>
          <w:szCs w:val="24"/>
          <w:u w:val="none"/>
          <w:shd w:fill="auto" w:val="clear"/>
        </w:rPr>
      </w:r>
    </w:p>
    <w:p>
      <w:pPr>
        <w:pStyle w:val="Normal"/>
        <w:widowControl/>
        <w:tabs>
          <w:tab w:val="clear" w:pos="709"/>
          <w:tab w:val="left" w:pos="283" w:leader="none"/>
        </w:tabs>
        <w:suppressAutoHyphens w:val="true"/>
        <w:bidi w:val="0"/>
        <w:spacing w:before="0" w:after="0"/>
        <w:jc w:val="left"/>
        <w:rPr>
          <w:b w:val="false"/>
          <w:b w:val="false"/>
          <w:bCs w:val="false"/>
          <w:i w:val="false"/>
          <w:i w:val="false"/>
          <w:iCs w:val="false"/>
        </w:rPr>
      </w:pPr>
      <w:r>
        <w:rPr>
          <w:rFonts w:cs="Liberation Serif;Times New Roma" w:ascii="Times New Roman" w:hAnsi="Times New Roman"/>
          <w:b w:val="false"/>
          <w:bCs w:val="false"/>
          <w:i w:val="false"/>
          <w:iCs w:val="false"/>
          <w:color w:val="000000"/>
          <w:sz w:val="24"/>
          <w:szCs w:val="24"/>
          <w:u w:val="none"/>
          <w:shd w:fill="auto" w:val="clear"/>
        </w:rPr>
        <w:t>St Therese was only 4</w:t>
      </w:r>
      <w:r>
        <w:rPr>
          <w:rFonts w:eastAsia="NSimSun" w:cs="Liberation Serif;Times New Roma" w:ascii="Times New Roman" w:hAnsi="Times New Roman"/>
          <w:b w:val="false"/>
          <w:bCs w:val="false"/>
          <w:i w:val="false"/>
          <w:iCs w:val="false"/>
          <w:color w:val="000000"/>
          <w:sz w:val="24"/>
          <w:szCs w:val="24"/>
          <w:u w:val="none"/>
          <w:shd w:fill="auto" w:val="clear"/>
        </w:rPr>
        <w:t>½</w:t>
      </w:r>
      <w:r>
        <w:rPr>
          <w:rFonts w:cs="Liberation Serif;Times New Roma" w:ascii="Times New Roman" w:hAnsi="Times New Roman"/>
          <w:b w:val="false"/>
          <w:bCs w:val="false"/>
          <w:i w:val="false"/>
          <w:iCs w:val="false"/>
          <w:color w:val="000000"/>
          <w:sz w:val="24"/>
          <w:szCs w:val="24"/>
          <w:u w:val="none"/>
          <w:shd w:fill="auto" w:val="clear"/>
        </w:rPr>
        <w:t xml:space="preserve"> when her mother died from breast cancer.  </w:t>
      </w:r>
      <w:r>
        <w:rPr>
          <w:rFonts w:cs="Liberation Serif;Times New Roma" w:ascii="Times New Roman" w:hAnsi="Times New Roman"/>
          <w:b w:val="false"/>
          <w:bCs w:val="false"/>
          <w:i w:val="false"/>
          <w:iCs w:val="false"/>
          <w:color w:val="000000"/>
          <w:sz w:val="24"/>
          <w:szCs w:val="24"/>
          <w:u w:val="none"/>
          <w:shd w:fill="auto" w:val="clear"/>
        </w:rPr>
        <w:t>Aged 13</w:t>
      </w:r>
      <w:r>
        <w:rPr>
          <w:rFonts w:cs="Liberation Serif;Times New Roma" w:ascii="Times New Roman" w:hAnsi="Times New Roman"/>
          <w:b w:val="false"/>
          <w:bCs w:val="false"/>
          <w:i w:val="false"/>
          <w:iCs w:val="false"/>
          <w:color w:val="000000"/>
          <w:sz w:val="24"/>
          <w:szCs w:val="24"/>
          <w:u w:val="none"/>
          <w:shd w:fill="auto" w:val="clear"/>
        </w:rPr>
        <w:t xml:space="preserve"> she</w:t>
      </w:r>
      <w:r>
        <w:rPr>
          <w:rFonts w:cs="Liberation Serif;Times New Roma" w:ascii="Times New Roman" w:hAnsi="Times New Roman"/>
          <w:b w:val="false"/>
          <w:bCs w:val="false"/>
          <w:i w:val="false"/>
          <w:iCs w:val="false"/>
          <w:color w:val="000000"/>
          <w:sz w:val="24"/>
          <w:szCs w:val="24"/>
          <w:u w:val="none"/>
          <w:shd w:fill="auto" w:val="clear"/>
        </w:rPr>
        <w:t xml:space="preserve"> asked permission of her bishop to enter Carmel</w:t>
      </w:r>
      <w:r>
        <w:rPr>
          <w:rFonts w:cs="Liberation Serif;Times New Roma" w:ascii="Times New Roman" w:hAnsi="Times New Roman"/>
          <w:b w:val="false"/>
          <w:bCs w:val="false"/>
          <w:i w:val="false"/>
          <w:iCs w:val="false"/>
          <w:color w:val="000000"/>
          <w:sz w:val="24"/>
          <w:szCs w:val="24"/>
          <w:u w:val="none"/>
          <w:shd w:fill="auto" w:val="clear"/>
        </w:rPr>
        <w:t xml:space="preserve"> and in the same year at an audience with Pope Leo XIII she asked again.  At aged</w:t>
      </w:r>
      <w:r>
        <w:rPr>
          <w:rFonts w:cs="Liberation Serif;Times New Roma" w:ascii="Times New Roman" w:hAnsi="Times New Roman"/>
          <w:b w:val="false"/>
          <w:bCs w:val="false"/>
          <w:i w:val="false"/>
          <w:iCs w:val="false"/>
          <w:color w:val="000000"/>
          <w:sz w:val="24"/>
          <w:szCs w:val="24"/>
          <w:u w:val="none"/>
          <w:shd w:fill="auto" w:val="clear"/>
        </w:rPr>
        <w:t xml:space="preserve"> 15</w:t>
      </w:r>
      <w:r>
        <w:rPr>
          <w:rFonts w:cs="Liberation Serif;Times New Roma" w:ascii="Times New Roman" w:hAnsi="Times New Roman"/>
          <w:b w:val="false"/>
          <w:bCs w:val="false"/>
          <w:i w:val="false"/>
          <w:iCs w:val="false"/>
          <w:color w:val="000000"/>
          <w:sz w:val="24"/>
          <w:szCs w:val="24"/>
          <w:u w:val="none"/>
          <w:shd w:fill="auto" w:val="clear"/>
        </w:rPr>
        <w:t xml:space="preserve"> she entered the Carmelite Order and</w:t>
      </w:r>
      <w:r>
        <w:rPr>
          <w:rFonts w:cs="Liberation Serif;Times New Roma" w:ascii="Times New Roman" w:hAnsi="Times New Roman"/>
          <w:b w:val="false"/>
          <w:bCs w:val="false"/>
          <w:i w:val="false"/>
          <w:iCs w:val="false"/>
          <w:color w:val="000000"/>
          <w:sz w:val="24"/>
          <w:szCs w:val="24"/>
          <w:u w:val="none"/>
          <w:shd w:fill="auto" w:val="clear"/>
        </w:rPr>
        <w:t xml:space="preserve"> remained in one </w:t>
      </w:r>
      <w:r>
        <w:rPr>
          <w:rFonts w:cs="Liberation Serif;Times New Roma" w:ascii="Times New Roman" w:hAnsi="Times New Roman"/>
          <w:b w:val="false"/>
          <w:bCs w:val="false"/>
          <w:i w:val="false"/>
          <w:iCs w:val="false"/>
          <w:color w:val="000000"/>
          <w:sz w:val="24"/>
          <w:szCs w:val="24"/>
          <w:u w:val="none"/>
          <w:shd w:fill="auto" w:val="clear"/>
        </w:rPr>
        <w:t>Monastery</w:t>
      </w:r>
      <w:r>
        <w:rPr>
          <w:rFonts w:cs="Liberation Serif;Times New Roma" w:ascii="Times New Roman" w:hAnsi="Times New Roman"/>
          <w:b w:val="false"/>
          <w:bCs w:val="false"/>
          <w:i w:val="false"/>
          <w:iCs w:val="false"/>
          <w:color w:val="000000"/>
          <w:sz w:val="24"/>
          <w:szCs w:val="24"/>
          <w:u w:val="none"/>
          <w:shd w:fill="auto" w:val="clear"/>
        </w:rPr>
        <w:t xml:space="preserve"> all her short life d</w:t>
      </w:r>
      <w:r>
        <w:rPr>
          <w:rFonts w:cs="Liberation Serif;Times New Roma" w:ascii="Times New Roman" w:hAnsi="Times New Roman"/>
          <w:b w:val="false"/>
          <w:bCs w:val="false"/>
          <w:i w:val="false"/>
          <w:iCs w:val="false"/>
          <w:color w:val="000000"/>
          <w:sz w:val="24"/>
          <w:szCs w:val="24"/>
          <w:u w:val="none"/>
          <w:shd w:fill="auto" w:val="clear"/>
        </w:rPr>
        <w:t>ying</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from tuberculosis </w:t>
      </w:r>
      <w:r>
        <w:rPr>
          <w:rFonts w:cs="Liberation Serif;Times New Roma" w:ascii="Times New Roman" w:hAnsi="Times New Roman"/>
          <w:b w:val="false"/>
          <w:bCs w:val="false"/>
          <w:i w:val="false"/>
          <w:iCs w:val="false"/>
          <w:color w:val="000000"/>
          <w:sz w:val="24"/>
          <w:szCs w:val="24"/>
          <w:u w:val="none"/>
          <w:shd w:fill="auto" w:val="clear"/>
        </w:rPr>
        <w:t>at the age of 24.  She had wanted to be a missionary and in the strangest of ways that is what she became.  Besides writing to missionary priests</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she was also directed to write her autobiography and amazingly</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following </w:t>
      </w:r>
      <w:r>
        <w:rPr>
          <w:rFonts w:cs="Liberation Serif;Times New Roma" w:ascii="Times New Roman" w:hAnsi="Times New Roman"/>
          <w:b w:val="false"/>
          <w:bCs w:val="false"/>
          <w:i w:val="false"/>
          <w:iCs w:val="false"/>
          <w:color w:val="000000"/>
          <w:sz w:val="24"/>
          <w:szCs w:val="24"/>
          <w:u w:val="none"/>
          <w:shd w:fill="auto" w:val="clear"/>
        </w:rPr>
        <w:t xml:space="preserve">its publication </w:t>
      </w:r>
      <w:r>
        <w:rPr>
          <w:rFonts w:cs="Liberation Serif;Times New Roma" w:ascii="Times New Roman" w:hAnsi="Times New Roman"/>
          <w:b w:val="false"/>
          <w:bCs w:val="false"/>
          <w:i w:val="false"/>
          <w:iCs w:val="false"/>
          <w:color w:val="000000"/>
          <w:sz w:val="24"/>
          <w:szCs w:val="24"/>
          <w:u w:val="none"/>
          <w:shd w:fill="auto" w:val="clear"/>
        </w:rPr>
        <w:t>after</w:t>
      </w:r>
      <w:r>
        <w:rPr>
          <w:rFonts w:cs="Liberation Serif;Times New Roma" w:ascii="Times New Roman" w:hAnsi="Times New Roman"/>
          <w:b w:val="false"/>
          <w:bCs w:val="false"/>
          <w:i w:val="false"/>
          <w:iCs w:val="false"/>
          <w:color w:val="000000"/>
          <w:sz w:val="24"/>
          <w:szCs w:val="24"/>
          <w:u w:val="none"/>
          <w:shd w:fill="auto" w:val="clear"/>
        </w:rPr>
        <w:t xml:space="preserve"> her death</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her book</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 xml:space="preserve">Story of a Soul </w:t>
      </w:r>
      <w:r>
        <w:rPr>
          <w:rFonts w:cs="Liberation Serif;Times New Roma" w:ascii="Times New Roman" w:hAnsi="Times New Roman"/>
          <w:b w:val="false"/>
          <w:bCs w:val="false"/>
          <w:i w:val="false"/>
          <w:iCs w:val="false"/>
          <w:color w:val="000000"/>
          <w:sz w:val="24"/>
          <w:szCs w:val="24"/>
          <w:u w:val="none"/>
          <w:shd w:fill="auto" w:val="clear"/>
        </w:rPr>
        <w:t xml:space="preserve">became a "missionary" in itself.  Her simple childlike love for God </w:t>
      </w:r>
      <w:r>
        <w:rPr>
          <w:rFonts w:cs="Liberation Serif;Times New Roma" w:ascii="Times New Roman" w:hAnsi="Times New Roman"/>
          <w:b w:val="false"/>
          <w:bCs w:val="false"/>
          <w:i w:val="false"/>
          <w:iCs w:val="false"/>
          <w:color w:val="000000"/>
          <w:sz w:val="24"/>
          <w:szCs w:val="24"/>
          <w:u w:val="none"/>
          <w:shd w:fill="auto" w:val="clear"/>
        </w:rPr>
        <w:t>h</w:t>
      </w:r>
      <w:r>
        <w:rPr>
          <w:rFonts w:cs="Liberation Serif;Times New Roma" w:ascii="Times New Roman" w:hAnsi="Times New Roman"/>
          <w:b w:val="false"/>
          <w:bCs w:val="false"/>
          <w:i w:val="false"/>
          <w:iCs w:val="false"/>
          <w:color w:val="000000"/>
          <w:sz w:val="24"/>
          <w:szCs w:val="24"/>
          <w:u w:val="none"/>
          <w:shd w:fill="auto" w:val="clear"/>
        </w:rPr>
        <w:t>as given many people a better understanding of the love God and how to love Him by her '</w:t>
      </w:r>
      <w:r>
        <w:rPr>
          <w:rFonts w:cs="Liberation Serif;Times New Roma" w:ascii="Times New Roman" w:hAnsi="Times New Roman"/>
          <w:b w:val="false"/>
          <w:bCs w:val="false"/>
          <w:i w:val="false"/>
          <w:iCs w:val="false"/>
          <w:color w:val="000000"/>
          <w:sz w:val="24"/>
          <w:szCs w:val="24"/>
          <w:u w:val="none"/>
          <w:shd w:fill="auto" w:val="clear"/>
        </w:rPr>
        <w:t>L</w:t>
      </w:r>
      <w:r>
        <w:rPr>
          <w:rFonts w:cs="Liberation Serif;Times New Roma" w:ascii="Times New Roman" w:hAnsi="Times New Roman"/>
          <w:b w:val="false"/>
          <w:bCs w:val="false"/>
          <w:i w:val="false"/>
          <w:iCs w:val="false"/>
          <w:color w:val="000000"/>
          <w:sz w:val="24"/>
          <w:szCs w:val="24"/>
          <w:u w:val="none"/>
          <w:shd w:fill="auto" w:val="clear"/>
        </w:rPr>
        <w:t xml:space="preserve">ittle </w:t>
      </w:r>
      <w:r>
        <w:rPr>
          <w:rFonts w:cs="Liberation Serif;Times New Roma" w:ascii="Times New Roman" w:hAnsi="Times New Roman"/>
          <w:b w:val="false"/>
          <w:bCs w:val="false"/>
          <w:i w:val="false"/>
          <w:iCs w:val="false"/>
          <w:color w:val="000000"/>
          <w:sz w:val="24"/>
          <w:szCs w:val="24"/>
          <w:u w:val="none"/>
          <w:shd w:fill="auto" w:val="clear"/>
        </w:rPr>
        <w:t>W</w:t>
      </w:r>
      <w:r>
        <w:rPr>
          <w:rFonts w:cs="Liberation Serif;Times New Roma" w:ascii="Times New Roman" w:hAnsi="Times New Roman"/>
          <w:b w:val="false"/>
          <w:bCs w:val="false"/>
          <w:i w:val="false"/>
          <w:iCs w:val="false"/>
          <w:color w:val="000000"/>
          <w:sz w:val="24"/>
          <w:szCs w:val="24"/>
          <w:u w:val="none"/>
          <w:shd w:fill="auto" w:val="clear"/>
        </w:rPr>
        <w:t>ay'</w:t>
      </w:r>
      <w:r>
        <w:rPr>
          <w:rFonts w:cs="Liberation Serif;Times New Roma" w:ascii="Times New Roman" w:hAnsi="Times New Roman"/>
          <w:b w:val="false"/>
          <w:bCs w:val="false"/>
          <w:i w:val="false"/>
          <w:iCs w:val="false"/>
          <w:color w:val="000000"/>
          <w:sz w:val="24"/>
          <w:szCs w:val="24"/>
          <w:u w:val="none"/>
          <w:shd w:fill="auto" w:val="clear"/>
        </w:rPr>
        <w:t>:</w:t>
      </w:r>
    </w:p>
    <w:p>
      <w:pPr>
        <w:pStyle w:val="Normal"/>
        <w:widowControl/>
        <w:tabs>
          <w:tab w:val="clear" w:pos="709"/>
          <w:tab w:val="left" w:pos="283" w:leader="none"/>
        </w:tabs>
        <w:suppressAutoHyphens w:val="true"/>
        <w:bidi w:val="0"/>
        <w:spacing w:before="0" w:after="0"/>
        <w:jc w:val="left"/>
        <w:rPr>
          <w:b w:val="false"/>
          <w:b w:val="false"/>
          <w:bCs w:val="false"/>
          <w:i w:val="false"/>
          <w:i w:val="false"/>
          <w:iCs w:val="false"/>
        </w:rPr>
      </w:pPr>
      <w:r>
        <w:rPr/>
      </w:r>
    </w:p>
    <w:p>
      <w:pPr>
        <w:pStyle w:val="Normal"/>
        <w:widowControl/>
        <w:tabs>
          <w:tab w:val="clear" w:pos="709"/>
          <w:tab w:val="left" w:pos="283" w:leader="none"/>
        </w:tabs>
        <w:suppressAutoHyphens w:val="true"/>
        <w:bidi w:val="0"/>
        <w:spacing w:before="0" w:after="0"/>
        <w:jc w:val="left"/>
        <w:rPr>
          <w:i/>
          <w:i/>
          <w:iCs/>
        </w:rPr>
      </w:pPr>
      <w:r>
        <w:rPr>
          <w:rFonts w:cs="Liberation Serif;Times New Roma" w:ascii="Times New Roman" w:hAnsi="Times New Roman"/>
          <w:b w:val="false"/>
          <w:bCs w:val="false"/>
          <w:i/>
          <w:iCs/>
          <w:color w:val="000000"/>
          <w:sz w:val="24"/>
          <w:szCs w:val="24"/>
          <w:u w:val="none"/>
          <w:shd w:fill="auto" w:val="clear"/>
        </w:rPr>
        <w:t>"</w:t>
      </w:r>
      <w:r>
        <w:rPr>
          <w:rFonts w:cs="Liberation Serif;Times New Roma" w:ascii="Times New Roman" w:hAnsi="Times New Roman"/>
          <w:b w:val="false"/>
          <w:bCs w:val="false"/>
          <w:i/>
          <w:iCs/>
          <w:color w:val="000000"/>
          <w:sz w:val="24"/>
          <w:szCs w:val="24"/>
          <w:u w:val="none"/>
          <w:shd w:fill="auto" w:val="clear"/>
        </w:rPr>
        <w:t>Miss no single opportunity of making some small sacrifice, here by a smiling look, there by a kindly word; always doing the smallest right and doing it all for love.</w:t>
      </w:r>
      <w:r>
        <w:rPr>
          <w:rFonts w:cs="Liberation Serif;Times New Roma" w:ascii="Times New Roman" w:hAnsi="Times New Roman"/>
          <w:b w:val="false"/>
          <w:bCs w:val="false"/>
          <w:i/>
          <w:iCs/>
          <w:color w:val="000000"/>
          <w:sz w:val="24"/>
          <w:szCs w:val="24"/>
          <w:u w:val="none"/>
          <w:shd w:fill="auto" w:val="clear"/>
        </w:rPr>
        <w:t>"</w:t>
      </w:r>
    </w:p>
    <w:p>
      <w:pPr>
        <w:pStyle w:val="Normal"/>
        <w:widowControl/>
        <w:tabs>
          <w:tab w:val="clear" w:pos="709"/>
          <w:tab w:val="left" w:pos="283" w:leader="none"/>
        </w:tabs>
        <w:suppressAutoHyphens w:val="true"/>
        <w:bidi w:val="0"/>
        <w:spacing w:before="0" w:after="0"/>
        <w:jc w:val="left"/>
        <w:rPr>
          <w:i/>
          <w:i/>
          <w:iCs/>
        </w:rPr>
      </w:pPr>
      <w:r>
        <w:rPr>
          <w:i/>
          <w:iCs/>
        </w:rPr>
      </w:r>
    </w:p>
    <w:p>
      <w:pPr>
        <w:pStyle w:val="Normal"/>
        <w:widowControl/>
        <w:tabs>
          <w:tab w:val="clear" w:pos="709"/>
          <w:tab w:val="left" w:pos="283" w:leader="none"/>
        </w:tabs>
        <w:suppressAutoHyphens w:val="true"/>
        <w:bidi w:val="0"/>
        <w:spacing w:before="0" w:after="0"/>
        <w:jc w:val="left"/>
        <w:rPr>
          <w:i/>
          <w:i/>
          <w:iCs/>
        </w:rPr>
      </w:pPr>
      <w:r>
        <w:rPr>
          <w:i/>
          <w:iCs/>
        </w:rPr>
        <w:t>"</w:t>
      </w:r>
      <w:r>
        <w:rPr>
          <w:i/>
          <w:iCs/>
        </w:rPr>
        <w:t xml:space="preserve">Joy is not found in the objects around us, it is found in the innermost part of the soul, it can be possessed as well in a prison as in a palace </w:t>
      </w:r>
      <w:r>
        <w:rPr>
          <w:i/>
          <w:iCs/>
        </w:rPr>
        <w:t>"</w:t>
      </w:r>
    </w:p>
    <w:p>
      <w:pPr>
        <w:pStyle w:val="Normal"/>
        <w:widowControl/>
        <w:tabs>
          <w:tab w:val="clear" w:pos="709"/>
          <w:tab w:val="left" w:pos="283" w:leader="none"/>
        </w:tabs>
        <w:suppressAutoHyphens w:val="true"/>
        <w:bidi w:val="0"/>
        <w:spacing w:before="0" w:after="0"/>
        <w:jc w:val="left"/>
        <w:rPr>
          <w:i/>
          <w:i/>
          <w:iCs/>
        </w:rPr>
      </w:pPr>
      <w:r>
        <w:rPr>
          <w:i/>
          <w:iCs/>
        </w:rPr>
      </w:r>
    </w:p>
    <w:p>
      <w:pPr>
        <w:pStyle w:val="Normal"/>
        <w:widowControl/>
        <w:tabs>
          <w:tab w:val="clear" w:pos="709"/>
          <w:tab w:val="left" w:pos="283" w:leader="none"/>
        </w:tabs>
        <w:suppressAutoHyphens w:val="true"/>
        <w:bidi w:val="0"/>
        <w:spacing w:before="0" w:after="0"/>
        <w:jc w:val="left"/>
        <w:rPr>
          <w:i/>
          <w:i/>
          <w:iCs/>
        </w:rPr>
      </w:pPr>
      <w:r>
        <w:rPr>
          <w:i/>
          <w:iCs/>
        </w:rPr>
        <w:t>"</w:t>
      </w:r>
      <w:r>
        <w:rPr>
          <w:i/>
          <w:iCs/>
        </w:rPr>
        <w:t>In times of aridity when I am incapable of praying, of practi</w:t>
      </w:r>
      <w:r>
        <w:rPr>
          <w:i/>
          <w:iCs/>
        </w:rPr>
        <w:t>s</w:t>
      </w:r>
      <w:r>
        <w:rPr>
          <w:i/>
          <w:iCs/>
        </w:rPr>
        <w:t>ing virtue, I seek little opportunities, mere trifles, to give pleasure to Jesus; for instance a smile, a pleasant word when inclined to be silent and to show weariness. If I find no opportunities, I at least tell Him again and again that I love Him; that is not difficult and it keeps alive the fire in my heart. Even though this fire of love might seem extinct I would still throw little straws upon the embers and I am certain it would rekindle.</w:t>
      </w:r>
      <w:r>
        <w:rPr>
          <w:i/>
          <w:iCs/>
        </w:rPr>
        <w:t>"</w:t>
      </w:r>
    </w:p>
    <w:p>
      <w:pPr>
        <w:pStyle w:val="Normal"/>
        <w:widowControl/>
        <w:tabs>
          <w:tab w:val="clear" w:pos="709"/>
          <w:tab w:val="left" w:pos="283" w:leader="none"/>
        </w:tabs>
        <w:suppressAutoHyphens w:val="true"/>
        <w:bidi w:val="0"/>
        <w:spacing w:before="0" w:after="0"/>
        <w:jc w:val="left"/>
        <w:rPr>
          <w:rFonts w:ascii="Times New Roman" w:hAnsi="Times New Roman" w:cs="Liberation Serif;Times New Roma"/>
          <w:b w:val="false"/>
          <w:b w:val="false"/>
          <w:bCs w:val="false"/>
          <w:i/>
          <w:i/>
          <w:iCs/>
          <w:color w:val="000000"/>
          <w:sz w:val="24"/>
          <w:szCs w:val="24"/>
          <w:u w:val="none"/>
          <w:shd w:fill="auto" w:val="clear"/>
        </w:rPr>
      </w:pPr>
      <w:r>
        <w:rPr/>
      </w:r>
    </w:p>
    <w:p>
      <w:pPr>
        <w:pStyle w:val="Normal"/>
        <w:widowControl/>
        <w:tabs>
          <w:tab w:val="clear" w:pos="709"/>
          <w:tab w:val="left" w:pos="283" w:leader="none"/>
        </w:tabs>
        <w:suppressAutoHyphens w:val="true"/>
        <w:bidi w:val="0"/>
        <w:spacing w:before="0" w:after="0"/>
        <w:jc w:val="left"/>
        <w:rPr>
          <w:rFonts w:ascii="Times New Roman" w:hAnsi="Times New Roman" w:cs="Liberation Serif;Times New Roma"/>
          <w:b w:val="false"/>
          <w:b w:val="false"/>
          <w:bCs w:val="false"/>
          <w:i/>
          <w:i/>
          <w:iCs/>
          <w:color w:val="000000"/>
          <w:sz w:val="24"/>
          <w:szCs w:val="24"/>
          <w:u w:val="none"/>
          <w:shd w:fill="auto" w:val="clear"/>
        </w:rPr>
      </w:pPr>
      <w:r>
        <w:rPr/>
        <w:t xml:space="preserve">She was canonized in 1925  </w:t>
      </w:r>
      <w:r>
        <w:rPr/>
        <w:t>and became</w:t>
      </w:r>
      <w:r>
        <w:rPr/>
        <w:t xml:space="preserve"> a Doctor of the Church in</w:t>
      </w:r>
      <w:r>
        <w:rPr/>
        <w:t xml:space="preserve"> </w:t>
      </w:r>
      <w:r>
        <w:rPr/>
        <w:t xml:space="preserve">1997.     </w:t>
      </w:r>
    </w:p>
    <w:p>
      <w:pPr>
        <w:pStyle w:val="Normal"/>
        <w:widowControl/>
        <w:tabs>
          <w:tab w:val="clear" w:pos="709"/>
          <w:tab w:val="left" w:pos="283" w:leader="none"/>
        </w:tabs>
        <w:suppressAutoHyphens w:val="true"/>
        <w:bidi w:val="0"/>
        <w:spacing w:before="0" w:after="0"/>
        <w:jc w:val="left"/>
        <w:rPr>
          <w:rFonts w:ascii="Times New Roman" w:hAnsi="Times New Roman" w:cs="Liberation Serif;Times New Roma"/>
          <w:b w:val="false"/>
          <w:b w:val="false"/>
          <w:bCs w:val="false"/>
          <w:i/>
          <w:i/>
          <w:iCs/>
          <w:color w:val="000000"/>
          <w:sz w:val="24"/>
          <w:szCs w:val="24"/>
          <w:u w:val="none"/>
          <w:shd w:fill="auto" w:val="clear"/>
        </w:rPr>
      </w:pPr>
      <w:r>
        <w:rPr/>
      </w:r>
    </w:p>
    <w:p>
      <w:pPr>
        <w:pStyle w:val="Normal"/>
        <w:widowControl/>
        <w:tabs>
          <w:tab w:val="clear" w:pos="709"/>
          <w:tab w:val="left" w:pos="283" w:leader="none"/>
        </w:tabs>
        <w:suppressAutoHyphens w:val="true"/>
        <w:bidi w:val="0"/>
        <w:spacing w:before="0" w:after="0"/>
        <w:jc w:val="left"/>
        <w:rPr>
          <w:rFonts w:ascii="Times New Roman" w:hAnsi="Times New Roman" w:cs="Liberation Serif;Times New Roma"/>
          <w:b w:val="false"/>
          <w:b w:val="false"/>
          <w:bCs w:val="false"/>
          <w:i/>
          <w:i/>
          <w:iCs/>
          <w:color w:val="000000"/>
          <w:sz w:val="24"/>
          <w:szCs w:val="24"/>
          <w:u w:val="none"/>
          <w:shd w:fill="auto" w:val="clear"/>
        </w:rPr>
      </w:pPr>
      <w:r>
        <w:rPr/>
      </w:r>
    </w:p>
    <w:sectPr>
      <w:type w:val="continuous"/>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default"/>
  </w:font>
</w:fonts>
</file>

<file path=word/settings.xml><?xml version="1.0" encoding="utf-8"?>
<w:settings xmlns:w="http://schemas.openxmlformats.org/wordprocessingml/2006/main">
  <w:zoom w:percent="9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GB"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302</TotalTime>
  <Application>LibreOffice/7.3.2.2$Windows_X86_64 LibreOffice_project/49f2b1bff42cfccbd8f788c8dc32c1c309559be0</Application>
  <AppVersion>15.0000</AppVersion>
  <Pages>2</Pages>
  <Words>969</Words>
  <Characters>4495</Characters>
  <CharactersWithSpaces>5564</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2026-09-25T13:53:25Z</dcterms:created>
  <dc:creator/>
  <dc:description/>
  <dc:language>en-GB</dc:language>
  <cp:lastModifiedBy/>
  <cp:lastPrinted>2026-09-25T18:55:16Z</cp:lastPrinted>
  <dcterms:modified xsi:type="dcterms:W3CDTF">2026-09-25T18:56:24Z</dcterms:modified>
  <cp:revision>2</cp:revision>
  <dc:subject/>
  <dc:title/>
</cp:coreProperties>
</file>