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highlight w:val="none"/>
          <w:shd w:fill="auto" w:val="clear"/>
        </w:rPr>
      </w:pPr>
      <w:r>
        <w:rPr>
          <w:rFonts w:cs="Times New Roman" w:ascii="Times New Roman" w:hAnsi="Times New Roman"/>
          <w:b/>
          <w:bCs/>
          <w:color w:val="000000"/>
          <w:shd w:fill="auto" w:val="clear"/>
        </w:rPr>
        <w:t>26 July 2026</w:t>
        <w:tab/>
        <w:t xml:space="preserve">                                                                                                           Psalter Week 1 </w:t>
      </w:r>
    </w:p>
    <w:p>
      <w:pPr>
        <w:pStyle w:val="Normal"/>
        <w:jc w:val="center"/>
        <w:rPr/>
      </w:pPr>
      <w:r>
        <w:rPr>
          <w:rFonts w:cs="Times New Roman" w:ascii="Times New Roman" w:hAnsi="Times New Roman"/>
          <w:b/>
          <w:bCs/>
          <w:color w:val="000000"/>
          <w:shd w:fill="auto" w:val="clear"/>
        </w:rPr>
        <w:t>OUR LADY OF LOURDES AND SAINT CECILIA</w:t>
      </w:r>
    </w:p>
    <w:p>
      <w:pPr>
        <w:pStyle w:val="Normal"/>
        <w:jc w:val="center"/>
        <w:rPr>
          <w:highlight w:val="none"/>
          <w:shd w:fill="auto" w:val="clear"/>
        </w:rPr>
      </w:pPr>
      <w:r>
        <w:rPr>
          <w:shd w:fill="auto" w:val="clear"/>
        </w:rPr>
      </w:r>
    </w:p>
    <w:p>
      <w:pPr>
        <w:pStyle w:val="Normal"/>
        <w:jc w:val="center"/>
        <w:rPr>
          <w:highlight w:val="none"/>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highlight w:val="none"/>
          <w:shd w:fill="auto" w:val="clea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highlight w:val="none"/>
          <w:shd w:fill="auto" w:val="clear"/>
        </w:rPr>
      </w:pPr>
      <w:r>
        <w:rPr>
          <w:rFonts w:cs="Times New Roman" w:ascii="Times New Roman" w:hAnsi="Times New Roman"/>
          <w:b/>
          <w:bCs/>
          <w:shd w:fill="auto" w:val="clear"/>
        </w:rPr>
        <w:t>Plymouth Diocesan Trust Registered Charity No. 213227</w:t>
      </w:r>
    </w:p>
    <w:p>
      <w:pPr>
        <w:pStyle w:val="Normal"/>
        <w:jc w:val="center"/>
        <w:rPr>
          <w:highlight w:val="none"/>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jc w:val="center"/>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before="0" w:after="156"/>
        <w:ind w:left="315" w:hanging="0"/>
        <w:jc w:val="center"/>
        <w:rPr>
          <w:highlight w:val="none"/>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tabs>
          <w:tab w:val="clear" w:pos="720"/>
          <w:tab w:val="left" w:pos="1415" w:leader="none"/>
          <w:tab w:val="left" w:pos="2665" w:leader="none"/>
          <w:tab w:val="left" w:pos="5672" w:leader="none"/>
          <w:tab w:val="left" w:pos="6240" w:leader="none"/>
          <w:tab w:val="left" w:pos="6518" w:leader="none"/>
        </w:tabs>
        <w:spacing w:before="156" w:after="0"/>
        <w:ind w:right="-315" w:hanging="0"/>
        <w:rPr>
          <w:highlight w:val="none"/>
          <w:shd w:fill="auto" w:val="clear"/>
        </w:rPr>
      </w:pPr>
      <w:r>
        <w:rPr>
          <w:rFonts w:ascii="Times New Roman" w:hAnsi="Times New Roman"/>
          <w:b/>
          <w:bCs/>
          <w:i w:val="false"/>
          <w:iCs w:val="false"/>
          <w:color w:val="000000"/>
          <w:sz w:val="24"/>
          <w:szCs w:val="24"/>
          <w:u w:val="none"/>
          <w:shd w:fill="auto" w:val="clear"/>
        </w:rPr>
        <w:t>Saturday</w:t>
        <w:tab/>
        <w:t>25 July</w:t>
        <w:tab/>
        <w:t>ST JAMES - APOSTLE, FEAST</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ab/>
        <w:tab/>
        <w:t>9.30 am Exposition of the</w:t>
        <w:tab/>
        <w:tab/>
        <w:t>(NO MASS)</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ab/>
        <w:t xml:space="preserve">   </w:t>
        <w:tab/>
        <w:t>Blessed Sacrament &amp; Confessions</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156" w:after="0"/>
        <w:ind w:left="0" w:right="105" w:hanging="0"/>
        <w:rPr>
          <w:highlight w:val="none"/>
          <w:shd w:fill="auto" w:val="clear"/>
        </w:rPr>
      </w:pPr>
      <w:r>
        <w:rPr>
          <w:rFonts w:ascii="Times New Roman" w:hAnsi="Times New Roman"/>
          <w:b/>
          <w:bCs/>
          <w:color w:val="000000"/>
          <w:shd w:fill="auto" w:val="clear"/>
        </w:rPr>
        <w:tab/>
        <w:tab/>
        <w:t>5.30 pm VIGIL MASS OF SUNDAY</w:t>
      </w:r>
    </w:p>
    <w:p>
      <w:pPr>
        <w:pStyle w:val="Normal"/>
        <w:tabs>
          <w:tab w:val="clear" w:pos="720"/>
          <w:tab w:val="left" w:pos="2880" w:leader="none"/>
        </w:tabs>
        <w:spacing w:lineRule="auto" w:line="240" w:before="156" w:after="0"/>
        <w:ind w:right="-315" w:hanging="0"/>
        <w:jc w:val="center"/>
        <w:rPr>
          <w:highlight w:val="none"/>
          <w:shd w:fill="auto" w:val="clear"/>
        </w:rPr>
      </w:pPr>
      <w:r>
        <w:rPr>
          <w:rFonts w:ascii="Times New Roman" w:hAnsi="Times New Roman"/>
          <w:b/>
          <w:bCs/>
          <w:color w:val="000000"/>
          <w:u w:val="single"/>
          <w:shd w:fill="auto" w:val="clear"/>
        </w:rPr>
        <w:t>SEVENTEENTH WEEK IN ORDINARY TIME (A2</w:t>
      </w:r>
      <w:r>
        <w:rPr>
          <w:rFonts w:ascii="Times New Roman" w:hAnsi="Times New Roman"/>
          <w:b/>
          <w:bCs/>
          <w:color w:val="000000"/>
          <w:u w:val="none"/>
          <w:shd w:fill="auto" w:val="clear"/>
        </w:rPr>
        <w:t>)</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156" w:after="156"/>
        <w:ind w:left="0" w:right="105" w:hanging="0"/>
        <w:rPr>
          <w:highlight w:val="none"/>
          <w:shd w:fill="auto" w:val="clear"/>
        </w:rPr>
      </w:pPr>
      <w:r>
        <w:rPr>
          <w:rFonts w:ascii="Times New Roman" w:hAnsi="Times New Roman"/>
          <w:b/>
          <w:bCs/>
          <w:color w:val="000000"/>
          <w:shd w:fill="auto" w:val="clear"/>
        </w:rPr>
        <w:t>Sunday          26 July         9 am HOLY MASS</w:t>
      </w:r>
      <w:r>
        <w:rPr>
          <w:rFonts w:ascii="Times New Roman" w:hAnsi="Times New Roman"/>
          <w:b/>
          <w:bCs/>
          <w:color w:val="000000"/>
          <w:shd w:fill="auto" w:val="clear"/>
        </w:rPr>
        <w:t>*</w:t>
      </w:r>
    </w:p>
    <w:p>
      <w:pPr>
        <w:pStyle w:val="Normal"/>
        <w:tabs>
          <w:tab w:val="clear" w:pos="720"/>
          <w:tab w:val="left" w:pos="1415" w:leader="none"/>
          <w:tab w:val="left" w:pos="2665" w:leader="none"/>
          <w:tab w:val="left" w:pos="5672" w:leader="none"/>
          <w:tab w:val="left" w:pos="6240" w:leader="none"/>
          <w:tab w:val="left" w:pos="6518" w:leader="none"/>
        </w:tabs>
        <w:spacing w:before="156" w:after="156"/>
        <w:ind w:right="-315" w:hanging="0"/>
        <w:rPr>
          <w:highlight w:val="none"/>
          <w:shd w:fill="auto" w:val="clear"/>
        </w:rPr>
      </w:pPr>
      <w:r>
        <w:rPr>
          <w:rFonts w:ascii="Times New Roman" w:hAnsi="Times New Roman"/>
          <w:b/>
          <w:bCs/>
          <w:color w:val="000000"/>
          <w:shd w:fill="auto" w:val="clear"/>
        </w:rPr>
        <w:t>Monday</w:t>
        <w:tab/>
        <w:t>27 July</w:t>
        <w:tab/>
        <w:t>9.10</w:t>
      </w:r>
      <w:r>
        <w:rPr>
          <w:rFonts w:ascii="Times New Roman" w:hAnsi="Times New Roman"/>
          <w:b/>
          <w:bCs/>
          <w:i w:val="false"/>
          <w:iCs w:val="false"/>
          <w:color w:val="000000"/>
          <w:sz w:val="24"/>
          <w:szCs w:val="24"/>
          <w:u w:val="none"/>
          <w:shd w:fill="auto" w:val="clear"/>
        </w:rPr>
        <w:t xml:space="preserve"> am Morning Prayer</w:t>
        <w:tab/>
        <w:tab/>
        <w:tab/>
        <w:t>9.30 am HOLY MASS</w:t>
        <w:tab/>
        <w:tab/>
        <w:tab/>
        <w:tab/>
        <w:tab/>
        <w:tab/>
      </w:r>
      <w:r>
        <w:rPr>
          <w:rFonts w:ascii="Times New Roman" w:hAnsi="Times New Roman"/>
          <w:b/>
          <w:bCs/>
          <w:i/>
          <w:iCs/>
          <w:color w:val="000000"/>
          <w:sz w:val="24"/>
          <w:szCs w:val="24"/>
          <w:u w:val="none"/>
          <w:shd w:fill="auto" w:val="clear"/>
        </w:rPr>
        <w:t>followed by</w:t>
      </w:r>
      <w:r>
        <w:rPr>
          <w:rFonts w:ascii="Times New Roman" w:hAnsi="Times New Roman"/>
          <w:b/>
          <w:bCs/>
          <w:i w:val="false"/>
          <w:iCs w:val="false"/>
          <w:color w:val="000000"/>
          <w:sz w:val="24"/>
          <w:szCs w:val="24"/>
          <w:u w:val="none"/>
          <w:shd w:fill="auto" w:val="clear"/>
        </w:rPr>
        <w:t xml:space="preserve">  Divine Mercy</w:t>
        <w:tab/>
        <w:tab/>
        <w:tab/>
        <w:tab/>
        <w:tab/>
        <w:tab/>
        <w:t>Chaplet, Rosary &amp; Cenacle</w:t>
        <w:tab/>
        <w:tab/>
        <w:tab/>
        <w:tab/>
        <w:tab/>
        <w:tab/>
        <w:t>Prayer Group</w:t>
      </w:r>
    </w:p>
    <w:p>
      <w:pPr>
        <w:pStyle w:val="Normal"/>
        <w:tabs>
          <w:tab w:val="clear" w:pos="720"/>
          <w:tab w:val="left" w:pos="1415" w:leader="none"/>
          <w:tab w:val="left" w:pos="2665" w:leader="none"/>
          <w:tab w:val="left" w:pos="5672" w:leader="none"/>
          <w:tab w:val="left" w:pos="6240" w:leader="none"/>
          <w:tab w:val="left" w:pos="6518" w:leader="none"/>
        </w:tabs>
        <w:spacing w:before="156" w:after="156"/>
        <w:ind w:right="-315" w:hanging="0"/>
        <w:rPr>
          <w:highlight w:val="none"/>
          <w:shd w:fill="auto" w:val="clear"/>
        </w:rPr>
      </w:pPr>
      <w:r>
        <w:rPr>
          <w:rFonts w:ascii="Times New Roman" w:hAnsi="Times New Roman"/>
          <w:b/>
          <w:bCs/>
          <w:color w:val="000000"/>
          <w:shd w:fill="auto" w:val="clear"/>
        </w:rPr>
        <w:t>Tuesday</w:t>
        <w:tab/>
        <w:t>28 July</w:t>
        <w:tab/>
      </w:r>
      <w:r>
        <w:rPr>
          <w:rFonts w:ascii="Times New Roman" w:hAnsi="Times New Roman"/>
          <w:b/>
          <w:bCs/>
          <w:color w:val="000000"/>
          <w:sz w:val="24"/>
          <w:szCs w:val="24"/>
          <w:shd w:fill="auto" w:val="clear"/>
        </w:rPr>
        <w:t>6.10 pm Evening Prayer</w:t>
        <w:tab/>
        <w:tab/>
        <w:tab/>
        <w:t>6.30 pm HOLY MA</w:t>
      </w:r>
      <w:r>
        <w:rPr>
          <w:rFonts w:ascii="Times New Roman" w:hAnsi="Times New Roman"/>
          <w:b/>
          <w:bCs/>
          <w:i w:val="false"/>
          <w:iCs w:val="false"/>
          <w:color w:val="000000"/>
          <w:sz w:val="24"/>
          <w:szCs w:val="24"/>
          <w:u w:val="none"/>
          <w:shd w:fill="auto" w:val="clear"/>
        </w:rPr>
        <w:t>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sz w:val="24"/>
          <w:szCs w:val="24"/>
        </w:rPr>
      </w:pPr>
      <w:r>
        <w:rPr>
          <w:rFonts w:ascii="Times New Roman" w:hAnsi="Times New Roman"/>
          <w:b/>
          <w:bCs/>
          <w:color w:val="000000"/>
          <w:shd w:fill="auto" w:val="clear"/>
        </w:rPr>
        <w:t>Wednesday</w:t>
        <w:tab/>
        <w:t>29 July</w:t>
        <w:tab/>
        <w:t>SS Martha, Mary and Lazarus (Mem)</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sz w:val="24"/>
          <w:szCs w:val="24"/>
        </w:rPr>
      </w:pPr>
      <w:r>
        <w:rPr>
          <w:rFonts w:ascii="Times New Roman" w:hAnsi="Times New Roman"/>
          <w:b/>
          <w:bCs/>
          <w:color w:val="000000"/>
          <w:shd w:fill="auto" w:val="clear"/>
        </w:rPr>
        <w:tab/>
        <w:tab/>
        <w:t>Patrons of innkeepers, cooks and dieticians</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sz w:val="24"/>
          <w:szCs w:val="24"/>
        </w:rPr>
      </w:pPr>
      <w:r>
        <w:rPr>
          <w:rFonts w:ascii="Times New Roman" w:hAnsi="Times New Roman"/>
          <w:b/>
          <w:bCs/>
          <w:color w:val="000000"/>
          <w:shd w:fill="auto" w:val="clear"/>
        </w:rPr>
        <w:tab/>
        <w:tab/>
        <w:t xml:space="preserve">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tab/>
        <w:t>9.30 am HOLY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sz w:val="24"/>
          <w:szCs w:val="24"/>
        </w:rPr>
      </w:pPr>
      <w:r>
        <w:rPr>
          <w:rFonts w:ascii="Times New Roman" w:hAnsi="Times New Roman"/>
          <w:b/>
          <w:bCs/>
          <w:color w:val="000000"/>
          <w:shd w:fill="auto" w:val="clear"/>
        </w:rPr>
        <w:t>Thursday</w:t>
        <w:tab/>
        <w:t>30 July        St Germanus of Auxerre, Bp (c378-448) (Opt Mem)</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sz w:val="24"/>
          <w:szCs w:val="24"/>
        </w:rPr>
      </w:pPr>
      <w:r>
        <w:rPr>
          <w:rFonts w:ascii="Times New Roman" w:hAnsi="Times New Roman"/>
          <w:b/>
          <w:bCs/>
          <w:color w:val="000000"/>
          <w:shd w:fill="auto" w:val="clear"/>
        </w:rPr>
        <w:tab/>
        <w:tab/>
        <w:t>St Peter Chrysologus, Bp, Dr (c380-c450) (Opt Mem)</w:t>
        <w:br/>
        <w:tab/>
        <w:tab/>
        <w:t>9.10 am Morning Prayer</w:t>
        <w:tab/>
        <w:tab/>
        <w:tab/>
        <w:t>9.30 am H</w:t>
      </w:r>
      <w:r>
        <w:rPr>
          <w:rFonts w:ascii="Times New Roman" w:hAnsi="Times New Roman"/>
          <w:b/>
          <w:bCs/>
          <w:i w:val="false"/>
          <w:iCs w:val="false"/>
          <w:color w:val="000000"/>
          <w:sz w:val="24"/>
          <w:szCs w:val="24"/>
          <w:u w:val="none"/>
          <w:shd w:fill="auto" w:val="clear"/>
        </w:rPr>
        <w:t>OLY</w:t>
      </w:r>
      <w:r>
        <w:rPr>
          <w:rFonts w:ascii="Times New Roman" w:hAnsi="Times New Roman"/>
          <w:b/>
          <w:bCs/>
          <w:color w:val="000000"/>
          <w:shd w:fill="auto" w:val="clear"/>
        </w:rPr>
        <w:t xml:space="preserve">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sz w:val="24"/>
          <w:szCs w:val="24"/>
        </w:rPr>
      </w:pPr>
      <w:r>
        <w:rPr>
          <w:rFonts w:ascii="Times New Roman" w:hAnsi="Times New Roman"/>
          <w:b/>
          <w:bCs/>
          <w:color w:val="000000"/>
          <w:shd w:fill="auto" w:val="clear"/>
        </w:rPr>
        <w:t>Friday</w:t>
        <w:tab/>
        <w:t>31 July        St Ignatius of Loyola (Mem)</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sz w:val="24"/>
          <w:szCs w:val="24"/>
        </w:rPr>
      </w:pPr>
      <w:r>
        <w:rPr>
          <w:rFonts w:ascii="Times New Roman" w:hAnsi="Times New Roman"/>
          <w:b/>
          <w:bCs/>
          <w:color w:val="000000"/>
          <w:shd w:fill="auto" w:val="clear"/>
        </w:rPr>
        <w:tab/>
        <w:tab/>
        <w:t>9.10 pm</w:t>
      </w:r>
      <w:r>
        <w:rPr>
          <w:rFonts w:ascii="Times New Roman" w:hAnsi="Times New Roman"/>
          <w:b/>
          <w:bCs/>
          <w:color w:val="000000"/>
          <w:u w:val="none"/>
          <w:shd w:fill="auto" w:val="clear"/>
        </w:rPr>
        <w:t xml:space="preserve"> Morning Prayer</w:t>
        <w:tab/>
        <w:tab/>
        <w:tab/>
        <w:t xml:space="preserve">9.30 am </w:t>
      </w:r>
      <w:r>
        <w:rPr>
          <w:rFonts w:ascii="Times New Roman" w:hAnsi="Times New Roman"/>
          <w:b/>
          <w:bCs/>
          <w:color w:val="000000"/>
          <w:shd w:fill="auto" w:val="clear"/>
        </w:rPr>
        <w:t>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right="-315" w:hanging="0"/>
        <w:rPr>
          <w:highlight w:val="none"/>
          <w:shd w:fill="auto" w:val="clear"/>
        </w:rPr>
      </w:pPr>
      <w:r>
        <w:rPr>
          <w:rFonts w:ascii="Times New Roman" w:hAnsi="Times New Roman"/>
          <w:b/>
          <w:bCs/>
          <w:color w:val="000000"/>
          <w:shd w:fill="auto" w:val="clear"/>
        </w:rPr>
        <w:tab/>
        <w:tab/>
        <w:tab/>
        <w:tab/>
        <w:tab/>
      </w:r>
      <w:r>
        <w:rPr>
          <w:rFonts w:ascii="Times New Roman" w:hAnsi="Times New Roman"/>
          <w:b/>
          <w:bCs/>
          <w:i/>
          <w:iCs/>
          <w:color w:val="000000"/>
          <w:shd w:fill="auto" w:val="clear"/>
        </w:rPr>
        <w:t xml:space="preserve">followed by </w:t>
      </w:r>
      <w:r>
        <w:rPr>
          <w:rFonts w:ascii="Times New Roman" w:hAnsi="Times New Roman"/>
          <w:b/>
          <w:bCs/>
          <w:i w:val="false"/>
          <w:iCs w:val="false"/>
          <w:color w:val="000000"/>
          <w:shd w:fill="auto" w:val="clear"/>
        </w:rPr>
        <w:t>Benediction</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i w:val="false"/>
          <w:iCs w:val="false"/>
          <w:color w:val="000000"/>
          <w:sz w:val="24"/>
          <w:szCs w:val="24"/>
          <w:u w:val="none"/>
          <w:shd w:fill="auto" w:val="clear"/>
        </w:rPr>
        <w:t>Saturday</w:t>
        <w:tab/>
        <w:t xml:space="preserve">  1 August</w:t>
      </w:r>
      <w:r>
        <w:rPr>
          <w:rFonts w:ascii="Times New Roman" w:hAnsi="Times New Roman"/>
          <w:b/>
          <w:bCs/>
          <w:i/>
          <w:iCs/>
          <w:color w:val="000000"/>
          <w:sz w:val="24"/>
          <w:szCs w:val="24"/>
          <w:u w:val="none"/>
          <w:shd w:fill="auto" w:val="clear"/>
        </w:rPr>
        <w:tab/>
      </w:r>
      <w:r>
        <w:rPr>
          <w:rFonts w:ascii="Times New Roman" w:hAnsi="Times New Roman"/>
          <w:b/>
          <w:bCs/>
          <w:i w:val="false"/>
          <w:iCs w:val="false"/>
          <w:color w:val="000000"/>
          <w:sz w:val="24"/>
          <w:szCs w:val="24"/>
          <w:u w:val="none"/>
          <w:shd w:fill="auto" w:val="clear"/>
        </w:rPr>
        <w:t>St Alphonsus Liguori, Bp, D (1696-1787)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i w:val="false"/>
          <w:iCs w:val="false"/>
          <w:color w:val="000000"/>
          <w:sz w:val="24"/>
          <w:szCs w:val="24"/>
          <w:u w:val="none"/>
          <w:shd w:fill="auto" w:val="clear"/>
        </w:rPr>
        <w:tab/>
        <w:tab/>
        <w:t>9.30 am Exposition of the</w:t>
        <w:tab/>
        <w:tab/>
        <w:tab/>
        <w:t>10 am 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right="-315" w:hanging="0"/>
        <w:rPr>
          <w:i w:val="false"/>
          <w:i w:val="false"/>
          <w:iCs w:val="false"/>
        </w:rPr>
      </w:pPr>
      <w:r>
        <w:rPr>
          <w:rFonts w:ascii="Times New Roman" w:hAnsi="Times New Roman"/>
          <w:b/>
          <w:bCs/>
          <w:i w:val="false"/>
          <w:iCs w:val="false"/>
          <w:color w:val="000000"/>
          <w:sz w:val="24"/>
          <w:szCs w:val="24"/>
          <w:u w:val="none"/>
          <w:shd w:fill="auto" w:val="clear"/>
        </w:rPr>
        <w:tab/>
        <w:tab/>
        <w:t>Blessed Sacrament &amp; Confession</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ab/>
        <w:tab/>
        <w:t>5.30 pm VIGIL MASS OF SUNDAY</w:t>
      </w:r>
    </w:p>
    <w:p>
      <w:pPr>
        <w:pStyle w:val="Normal"/>
        <w:tabs>
          <w:tab w:val="clear" w:pos="720"/>
          <w:tab w:val="left" w:pos="2880" w:leader="none"/>
        </w:tabs>
        <w:spacing w:before="156" w:after="0"/>
        <w:ind w:right="-315" w:hanging="0"/>
        <w:jc w:val="center"/>
        <w:rPr>
          <w:highlight w:val="none"/>
          <w:shd w:fill="auto" w:val="clear"/>
        </w:rPr>
      </w:pPr>
      <w:r>
        <w:rPr>
          <w:rFonts w:ascii="Times New Roman" w:hAnsi="Times New Roman"/>
          <w:b/>
          <w:bCs/>
          <w:color w:val="000000"/>
          <w:u w:val="single"/>
          <w:shd w:fill="auto" w:val="clear"/>
        </w:rPr>
        <w:t xml:space="preserve">EIGHTEENTH WEEK IN ORDINARY TIME </w:t>
      </w:r>
    </w:p>
    <w:p>
      <w:pPr>
        <w:pStyle w:val="Normal"/>
        <w:tabs>
          <w:tab w:val="clear" w:pos="720"/>
          <w:tab w:val="left" w:pos="2880" w:leader="none"/>
        </w:tabs>
        <w:spacing w:before="156" w:after="156"/>
        <w:ind w:right="-315" w:hanging="0"/>
        <w:jc w:val="left"/>
        <w:rPr>
          <w:highlight w:val="none"/>
          <w:shd w:fill="auto" w:val="clear"/>
        </w:rPr>
      </w:pPr>
      <w:r>
        <w:rPr>
          <w:rFonts w:ascii="Times New Roman" w:hAnsi="Times New Roman"/>
          <w:b/>
          <w:bCs/>
          <w:i w:val="false"/>
          <w:iCs w:val="false"/>
          <w:color w:val="000000"/>
          <w:sz w:val="24"/>
          <w:szCs w:val="24"/>
          <w:u w:val="none"/>
          <w:shd w:fill="auto" w:val="clear"/>
        </w:rPr>
        <w:t>Sunday             2 August</w:t>
        <w:tab/>
        <w:t xml:space="preserve">9 am HOLY MASS </w:t>
        <w:tab/>
        <w:tab/>
      </w:r>
      <w:r>
        <w:rPr>
          <w:rFonts w:ascii="Times New Roman" w:hAnsi="Times New Roman"/>
          <w:b/>
          <w:bCs/>
          <w:i w:val="false"/>
          <w:iCs w:val="false"/>
          <w:color w:val="000000"/>
          <w:sz w:val="24"/>
          <w:szCs w:val="24"/>
          <w:u w:val="none"/>
          <w:shd w:fill="auto" w:val="clear"/>
        </w:rPr>
        <w:tab/>
      </w:r>
      <w:r>
        <w:rPr>
          <w:rFonts w:ascii="Times New Roman" w:hAnsi="Times New Roman"/>
          <w:b/>
          <w:bCs/>
          <w:i w:val="false"/>
          <w:iCs w:val="false"/>
          <w:color w:val="000000"/>
          <w:sz w:val="24"/>
          <w:szCs w:val="24"/>
          <w:u w:val="none"/>
          <w:shd w:fill="auto" w:val="clear"/>
        </w:rPr>
        <w:t>5.30 HOLY MASS</w:t>
      </w:r>
    </w:p>
    <w:p>
      <w:pPr>
        <w:pStyle w:val="Normal"/>
        <w:tabs>
          <w:tab w:val="clear" w:pos="720"/>
          <w:tab w:val="left" w:pos="2880" w:leader="none"/>
        </w:tabs>
        <w:spacing w:before="156" w:after="156"/>
        <w:ind w:right="-315" w:hanging="0"/>
        <w:jc w:val="left"/>
        <w:rPr>
          <w:highlight w:val="none"/>
          <w:shd w:fill="auto" w:val="clear"/>
        </w:rPr>
      </w:pPr>
      <w:r>
        <w:rPr>
          <w:rFonts w:ascii="Times New Roman" w:hAnsi="Times New Roman"/>
          <w:b w:val="false"/>
          <w:bCs w:val="false"/>
          <w:i/>
          <w:iCs/>
          <w:color w:val="000000"/>
          <w:sz w:val="24"/>
          <w:szCs w:val="24"/>
          <w:u w:val="none"/>
          <w:shd w:fill="auto" w:val="clear"/>
        </w:rPr>
        <w:t xml:space="preserve">* </w:t>
      </w:r>
      <w:r>
        <w:rPr>
          <w:rFonts w:ascii="Times New Roman" w:hAnsi="Times New Roman"/>
          <w:b/>
          <w:bCs/>
          <w:i/>
          <w:iCs/>
          <w:color w:val="000000"/>
          <w:sz w:val="24"/>
          <w:szCs w:val="24"/>
          <w:u w:val="none"/>
          <w:shd w:fill="auto" w:val="clear"/>
        </w:rPr>
        <w:t>There will be a retiring collection this weekend for the Plymouth Secular Clergy Fund for Sick for Retired Clergy of the Plymouth Diocese</w:t>
      </w:r>
      <w:r>
        <w:rPr>
          <w:rFonts w:ascii="Times New Roman" w:hAnsi="Times New Roman"/>
          <w:b/>
          <w:bCs/>
          <w:i w:val="false"/>
          <w:iCs w:val="false"/>
          <w:color w:val="000000"/>
          <w:sz w:val="24"/>
          <w:szCs w:val="24"/>
          <w:u w:val="none"/>
          <w:shd w:fill="auto" w:val="clear"/>
        </w:rPr>
        <w:t>.</w:t>
      </w:r>
      <w:r>
        <w:rPr>
          <w:rFonts w:ascii="Times New Roman" w:hAnsi="Times New Roman"/>
          <w:b/>
          <w:bCs/>
          <w:i w:val="false"/>
          <w:iCs w:val="false"/>
          <w:color w:val="000000"/>
          <w:sz w:val="24"/>
          <w:szCs w:val="24"/>
          <w:u w:val="none"/>
          <w:shd w:fill="auto" w:val="clear"/>
        </w:rPr>
        <w:t xml:space="preserve">  (As there were no baskets out for collections on either day last weekend, we will try again this week.)</w:t>
      </w:r>
    </w:p>
    <w:tbl>
      <w:tblPr>
        <w:tblW w:w="9636" w:type="dxa"/>
        <w:jc w:val="left"/>
        <w:tblInd w:w="-5" w:type="dxa"/>
        <w:tblLayout w:type="fixed"/>
        <w:tblCellMar>
          <w:top w:w="55" w:type="dxa"/>
          <w:left w:w="55" w:type="dxa"/>
          <w:bottom w:w="55" w:type="dxa"/>
          <w:right w:w="55" w:type="dxa"/>
        </w:tblCellMar>
        <w:tblLook w:firstRow="1" w:noVBand="1" w:lastRow="0" w:firstColumn="1" w:lastColumn="0" w:noHBand="0" w:val="04a0"/>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highlight w:val="none"/>
                <w:shd w:fill="auto" w:val="clea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Janet Hudson; Josie Seath; Barbara Emery; Teresa and Tom Hogan; Natalie Quirke (Christina Morley's niece); and all housebound, bereaved and suffering.</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highlight w:val="none"/>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highlight w:val="none"/>
                <w:shd w:fill="auto" w:val="clear"/>
              </w:rPr>
            </w:pPr>
            <w:r>
              <w:rPr>
                <w:rFonts w:ascii="Times New Roman" w:hAnsi="Times New Roman"/>
                <w:b/>
                <w:bCs/>
                <w:color w:val="000000"/>
                <w:sz w:val="24"/>
                <w:szCs w:val="24"/>
                <w:u w:val="none"/>
                <w:shd w:fill="auto" w:val="clear"/>
              </w:rPr>
              <w:t> </w:t>
            </w:r>
            <w:r>
              <w:rPr>
                <w:rFonts w:ascii="Times New Roman" w:hAnsi="Times New Roman"/>
                <w:b/>
                <w:bCs/>
                <w:color w:val="000000"/>
                <w:sz w:val="24"/>
                <w:szCs w:val="24"/>
                <w:u w:val="single"/>
                <w:shd w:fill="auto" w:val="clear"/>
              </w:rPr>
              <w:t>THE POPE'S INTENTIONS FOR JULY</w:t>
            </w:r>
          </w:p>
          <w:p>
            <w:pPr>
              <w:pStyle w:val="Normal"/>
              <w:widowControl w:val="false"/>
              <w:tabs>
                <w:tab w:val="clear" w:pos="720"/>
                <w:tab w:val="left" w:pos="742" w:leader="none"/>
              </w:tabs>
              <w:suppressAutoHyphens w:val="true"/>
              <w:bidi w:val="0"/>
              <w:spacing w:before="156" w:after="156"/>
              <w:ind w:left="0" w:right="0" w:hanging="0"/>
              <w:jc w:val="left"/>
              <w:rPr>
                <w:highlight w:val="none"/>
                <w:shd w:fill="auto" w:val="clear"/>
              </w:rPr>
            </w:pPr>
            <w:r>
              <w:rPr>
                <w:b/>
                <w:bCs/>
                <w:u w:val="none"/>
                <w:shd w:fill="auto" w:val="clear"/>
              </w:rPr>
              <w:t>L</w:t>
            </w:r>
            <w:r>
              <w:rPr>
                <w:b/>
                <w:bCs/>
                <w:shd w:fill="auto" w:val="clear"/>
              </w:rPr>
              <w:t xml:space="preserve">et us pray for the respect and protection of human life in all its stages, recognizing it as a </w:t>
            </w:r>
            <w:r>
              <w:rPr>
                <w:b/>
                <w:bCs/>
                <w:shd w:fill="auto" w:val="clear"/>
              </w:rPr>
              <w:t xml:space="preserve">            </w:t>
            </w:r>
            <w:r>
              <w:rPr>
                <w:b/>
                <w:bCs/>
                <w:shd w:fill="auto" w:val="clear"/>
              </w:rPr>
              <w:t>gift from God.</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highlight w:val="none"/>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156"/>
        <w:ind w:left="0" w:right="0" w:hanging="0"/>
        <w:jc w:val="left"/>
        <w:rPr>
          <w:b/>
          <w:b/>
          <w:bCs/>
          <w:highlight w:val="none"/>
          <w:shd w:fill="auto" w:val="clear"/>
        </w:rPr>
      </w:pPr>
      <w:r>
        <w:rPr>
          <w:b/>
          <w:bCs/>
          <w:shd w:fill="auto" w:val="clear"/>
        </w:rPr>
        <w:t>Special Prayers -</w:t>
      </w:r>
    </w:p>
    <w:p>
      <w:pPr>
        <w:pStyle w:val="Normal"/>
        <w:widowControl/>
        <w:tabs>
          <w:tab w:val="clear" w:pos="720"/>
          <w:tab w:val="left" w:pos="742" w:leader="none"/>
        </w:tabs>
        <w:suppressAutoHyphens w:val="true"/>
        <w:bidi w:val="0"/>
        <w:spacing w:before="0" w:after="0"/>
        <w:ind w:left="0" w:right="0" w:hanging="0"/>
        <w:jc w:val="left"/>
        <w:rPr>
          <w:b/>
          <w:b/>
          <w:bCs/>
          <w:highlight w:val="none"/>
          <w:shd w:fill="auto" w:val="clear"/>
        </w:rPr>
      </w:pPr>
      <w:r>
        <w:rPr>
          <w:b/>
          <w:bCs/>
          <w:shd w:fill="auto" w:val="clear"/>
        </w:rPr>
        <w:t>This Thursday:</w:t>
      </w:r>
      <w:r>
        <w:rPr>
          <w:b/>
          <w:bCs/>
          <w:shd w:fill="auto" w:val="clear"/>
        </w:rPr>
        <w:t xml:space="preserve"> </w:t>
      </w:r>
      <w:r>
        <w:rPr>
          <w:b w:val="false"/>
          <w:bCs w:val="false"/>
          <w:shd w:fill="auto" w:val="clear"/>
        </w:rPr>
        <w:t>World day against trafficking in persons. Theme:</w:t>
      </w:r>
      <w:r>
        <w:rPr>
          <w:b w:val="false"/>
          <w:bCs w:val="false"/>
          <w:i w:val="false"/>
          <w:iCs w:val="false"/>
          <w:sz w:val="22"/>
          <w:szCs w:val="22"/>
          <w:u w:val="none"/>
          <w:shd w:fill="auto" w:val="clear"/>
          <w:lang w:val="en-US"/>
        </w:rPr>
        <w:t xml:space="preserve"> "Trapped Behind the Scam," draws attention to a rapidly expanding form of human trafficking in which transnational organized crime groups exploit people to carry out industrial-scale financial fraud.</w:t>
      </w:r>
      <w:r>
        <w:rPr>
          <w:b w:val="false"/>
          <w:bCs w:val="false"/>
          <w:i w:val="false"/>
          <w:iCs w:val="false"/>
          <w:sz w:val="22"/>
          <w:szCs w:val="22"/>
          <w:u w:val="none"/>
          <w:shd w:fill="auto" w:val="clear"/>
        </w:rPr>
        <w:t xml:space="preserve"> </w:t>
      </w:r>
    </w:p>
    <w:p>
      <w:pPr>
        <w:pStyle w:val="Normal"/>
        <w:widowControl/>
        <w:tabs>
          <w:tab w:val="clear" w:pos="720"/>
          <w:tab w:val="left" w:pos="742" w:leader="none"/>
        </w:tabs>
        <w:suppressAutoHyphens w:val="true"/>
        <w:bidi w:val="0"/>
        <w:spacing w:before="0" w:after="0"/>
        <w:ind w:left="0" w:right="0" w:hanging="0"/>
        <w:jc w:val="left"/>
        <w:rPr>
          <w:b/>
          <w:b/>
          <w:bCs/>
          <w:highlight w:val="none"/>
          <w:shd w:fill="auto" w:val="clear"/>
        </w:rPr>
      </w:pPr>
      <w:r>
        <w:rPr>
          <w:b/>
          <w:bCs/>
          <w:shd w:fill="auto" w:val="clear"/>
        </w:rPr>
        <w:t>This month:</w:t>
      </w:r>
    </w:p>
    <w:p>
      <w:pPr>
        <w:pStyle w:val="Normal"/>
        <w:widowControl/>
        <w:numPr>
          <w:ilvl w:val="0"/>
          <w:numId w:val="3"/>
        </w:numPr>
        <w:tabs>
          <w:tab w:val="clear" w:pos="720"/>
          <w:tab w:val="left" w:pos="742" w:leader="none"/>
        </w:tabs>
        <w:suppressAutoHyphens w:val="true"/>
        <w:bidi w:val="0"/>
        <w:spacing w:before="0" w:after="0"/>
        <w:ind w:left="340" w:right="0" w:hanging="340"/>
        <w:jc w:val="left"/>
        <w:rPr>
          <w:b w:val="false"/>
          <w:b w:val="false"/>
          <w:bCs w:val="false"/>
          <w:highlight w:val="none"/>
          <w:shd w:fill="auto" w:val="clear"/>
        </w:rPr>
      </w:pPr>
      <w:r>
        <w:rPr>
          <w:b w:val="false"/>
          <w:bCs w:val="false"/>
          <w:shd w:fill="auto" w:val="clear"/>
        </w:rPr>
        <w:t>For all who care for and nurture human life from its very beginnings and growth to its final years.</w:t>
      </w:r>
    </w:p>
    <w:p>
      <w:pPr>
        <w:pStyle w:val="Normal"/>
        <w:widowControl/>
        <w:numPr>
          <w:ilvl w:val="0"/>
          <w:numId w:val="3"/>
        </w:numPr>
        <w:tabs>
          <w:tab w:val="clear" w:pos="720"/>
          <w:tab w:val="left" w:pos="742" w:leader="none"/>
        </w:tabs>
        <w:suppressAutoHyphens w:val="true"/>
        <w:bidi w:val="0"/>
        <w:spacing w:before="0" w:after="0"/>
        <w:ind w:left="340" w:right="0" w:hanging="340"/>
        <w:jc w:val="left"/>
        <w:rPr>
          <w:b w:val="false"/>
          <w:b w:val="false"/>
          <w:bCs w:val="false"/>
          <w:highlight w:val="none"/>
          <w:shd w:fill="auto" w:val="clear"/>
        </w:rPr>
      </w:pPr>
      <w:r>
        <w:rPr>
          <w:b w:val="false"/>
          <w:bCs w:val="false"/>
          <w:shd w:fill="auto" w:val="clear"/>
        </w:rPr>
        <w:t>For legislators and those in authority, may they respect and protect human life in all its stages.</w:t>
      </w:r>
    </w:p>
    <w:p>
      <w:pPr>
        <w:pStyle w:val="Normal"/>
        <w:widowControl/>
        <w:tabs>
          <w:tab w:val="clear" w:pos="720"/>
          <w:tab w:val="left" w:pos="742" w:leader="none"/>
        </w:tabs>
        <w:suppressAutoHyphens w:val="true"/>
        <w:bidi w:val="0"/>
        <w:spacing w:before="0" w:after="0"/>
        <w:ind w:left="340" w:right="0" w:hanging="340"/>
        <w:jc w:val="left"/>
        <w:rPr>
          <w:b w:val="false"/>
          <w:b w:val="false"/>
          <w:bCs w:val="false"/>
          <w:highlight w:val="none"/>
          <w:shd w:fill="auto" w:val="clear"/>
        </w:rPr>
      </w:pPr>
      <w:r>
        <w:rPr>
          <w:b/>
          <w:bCs/>
          <w:shd w:fill="auto" w:val="clear"/>
        </w:rPr>
        <w:t>Special Prayers - during summertime:</w:t>
      </w:r>
    </w:p>
    <w:p>
      <w:pPr>
        <w:pStyle w:val="Normal"/>
        <w:widowControl/>
        <w:numPr>
          <w:ilvl w:val="0"/>
          <w:numId w:val="3"/>
        </w:numPr>
        <w:tabs>
          <w:tab w:val="clear" w:pos="720"/>
          <w:tab w:val="left" w:pos="742" w:leader="none"/>
        </w:tabs>
        <w:suppressAutoHyphens w:val="true"/>
        <w:bidi w:val="0"/>
        <w:spacing w:before="0" w:after="0"/>
        <w:ind w:left="340" w:right="0" w:hanging="340"/>
        <w:jc w:val="left"/>
        <w:rPr>
          <w:b w:val="false"/>
          <w:b w:val="false"/>
          <w:bCs w:val="false"/>
          <w:highlight w:val="none"/>
          <w:shd w:fill="auto" w:val="clear"/>
        </w:rPr>
      </w:pPr>
      <w:r>
        <w:rPr>
          <w:b w:val="false"/>
          <w:bCs w:val="false"/>
          <w:shd w:fill="auto" w:val="clear"/>
        </w:rPr>
        <w:t>We pray for a deeper understanding between Christians and Jews.  For all people of faith, that mutual respect and the promotion of peace may be a voice for good; and for Christian and Jewish believers, that their shared heritage of the divine Word of God may enrich life and faith and deepen understanding.</w:t>
      </w:r>
    </w:p>
    <w:p>
      <w:pPr>
        <w:pStyle w:val="Normal"/>
        <w:widowControl/>
        <w:numPr>
          <w:ilvl w:val="0"/>
          <w:numId w:val="0"/>
        </w:numPr>
        <w:tabs>
          <w:tab w:val="clear" w:pos="720"/>
          <w:tab w:val="left" w:pos="742" w:leader="none"/>
        </w:tabs>
        <w:suppressAutoHyphens w:val="true"/>
        <w:bidi w:val="0"/>
        <w:spacing w:before="0" w:after="156"/>
        <w:ind w:left="720" w:hanging="0"/>
        <w:jc w:val="center"/>
        <w:rPr>
          <w:b/>
          <w:b/>
          <w:bCs/>
        </w:rPr>
      </w:pPr>
      <w:r>
        <w:rPr>
          <w:rFonts w:ascii="Times New Roman" w:hAnsi="Times New Roman"/>
          <w:b/>
          <w:bCs/>
          <w:color w:val="000000"/>
          <w:sz w:val="32"/>
          <w:szCs w:val="32"/>
          <w:u w:val="none"/>
          <w:shd w:fill="auto" w:val="clear"/>
        </w:rPr>
        <w:t>ANNOUNCEMENTS</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u w:val="none"/>
        </w:rPr>
        <w:t>Please pray for the happy repose of Father</w:t>
      </w:r>
      <w:r>
        <w:rPr>
          <w:rFonts w:cs="Times New Roman" w:ascii="Times New Roman" w:hAnsi="Times New Roman"/>
          <w:b/>
          <w:bCs/>
          <w:color w:val="000000"/>
          <w:u w:val="none"/>
          <w:shd w:fill="auto" w:val="clear"/>
        </w:rPr>
        <w:t xml:space="preserve"> </w:t>
      </w:r>
      <w:r>
        <w:rPr>
          <w:rFonts w:cs="Times New Roman" w:ascii="Times New Roman" w:hAnsi="Times New Roman"/>
          <w:b w:val="false"/>
          <w:bCs w:val="false"/>
          <w:color w:val="000000"/>
          <w:u w:val="none"/>
          <w:shd w:fill="auto" w:val="clear"/>
        </w:rPr>
        <w:t>Jon Bielawski</w:t>
      </w:r>
      <w:r>
        <w:rPr>
          <w:u w:val="none"/>
        </w:rPr>
        <w:t>.</w:t>
      </w:r>
      <w:r>
        <w:rPr>
          <w:u w:val="none"/>
        </w:rPr>
        <w:t xml:space="preserve">  May he rest in peace.</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u w:val="none"/>
        </w:rPr>
      </w:pPr>
      <w:r>
        <w:rPr>
          <w:u w:val="none"/>
        </w:rPr>
        <w:t>T</w:t>
      </w:r>
      <w:r>
        <w:rPr>
          <w:u w:val="none"/>
        </w:rPr>
        <w:t>he funeral of Ann Walsh will take place at 12 noon on Friday 7th August.</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color w:val="000000"/>
          <w:sz w:val="24"/>
          <w:szCs w:val="24"/>
          <w:u w:val="none"/>
          <w:shd w:fill="auto" w:val="clear"/>
        </w:rPr>
        <w:t>Father Francis will be here for the Baptism of Leander on 1st August.  He may also celebrate Masses for us on 1st and 2nd August if convenient for him.</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We continue to pray for all sick members of our parish and all those who have requested our prayers.</w:t>
      </w:r>
    </w:p>
    <w:p>
      <w:pPr>
        <w:pStyle w:val="TextBody"/>
        <w:widowControl w:val="false"/>
        <w:numPr>
          <w:ilvl w:val="0"/>
          <w:numId w:val="0"/>
        </w:numPr>
        <w:tabs>
          <w:tab w:val="clear" w:pos="720"/>
          <w:tab w:val="left" w:pos="568" w:leader="none"/>
        </w:tabs>
        <w:suppressAutoHyphens w:val="true"/>
        <w:bidi w:val="0"/>
        <w:spacing w:lineRule="auto" w:line="240" w:before="0" w:after="156"/>
        <w:ind w:left="340" w:right="0" w:hanging="0"/>
        <w:jc w:val="center"/>
        <w:rPr>
          <w:highlight w:val="none"/>
          <w:shd w:fill="auto" w:val="clear"/>
        </w:rPr>
      </w:pP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BASIC INSTRUCTION</w:t>
      </w:r>
    </w:p>
    <w:p>
      <w:pPr>
        <w:pStyle w:val="TextBody"/>
        <w:widowControl w:val="false"/>
        <w:numPr>
          <w:ilvl w:val="0"/>
          <w:numId w:val="0"/>
        </w:numPr>
        <w:tabs>
          <w:tab w:val="clear" w:pos="720"/>
          <w:tab w:val="left" w:pos="568" w:leader="none"/>
        </w:tabs>
        <w:suppressAutoHyphens w:val="true"/>
        <w:bidi w:val="0"/>
        <w:spacing w:lineRule="auto" w:line="240" w:before="0" w:after="156"/>
        <w:ind w:left="0" w:right="0" w:hanging="0"/>
        <w:jc w:val="left"/>
        <w:rPr>
          <w:highlight w:val="none"/>
          <w:shd w:fill="auto" w:val="clear"/>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When will Christ come again?</w:t>
      </w:r>
    </w:p>
    <w:p>
      <w:pPr>
        <w:pStyle w:val="TextBody"/>
        <w:widowControl w:val="false"/>
        <w:numPr>
          <w:ilvl w:val="0"/>
          <w:numId w:val="0"/>
        </w:numPr>
        <w:tabs>
          <w:tab w:val="clear" w:pos="720"/>
          <w:tab w:val="left" w:pos="568" w:leader="none"/>
        </w:tabs>
        <w:suppressAutoHyphens w:val="true"/>
        <w:bidi w:val="0"/>
        <w:spacing w:lineRule="auto" w:line="240" w:before="0" w:after="0"/>
        <w:ind w:left="0" w:right="0" w:hanging="0"/>
        <w:jc w:val="left"/>
        <w:rPr>
          <w:highlight w:val="none"/>
          <w:shd w:fill="auto" w:val="clear"/>
        </w:rPr>
      </w:pPr>
      <w:r>
        <w:rPr>
          <w:rFonts w:ascii="Times New Roman" w:hAnsi="Times New Roman"/>
          <w:b/>
          <w:bCs/>
          <w:color w:val="000000"/>
          <w:sz w:val="24"/>
          <w:szCs w:val="24"/>
          <w:u w:val="none"/>
          <w:shd w:fill="auto" w:val="clear"/>
        </w:rPr>
        <w:t xml:space="preserve">A: </w:t>
        <w:tab/>
        <w:t xml:space="preserve"> </w:t>
      </w:r>
      <w:r>
        <w:rPr>
          <w:rFonts w:ascii="Times New Roman" w:hAnsi="Times New Roman"/>
          <w:b w:val="false"/>
          <w:bCs w:val="false"/>
          <w:color w:val="000000"/>
          <w:sz w:val="24"/>
          <w:szCs w:val="24"/>
          <w:u w:val="none"/>
          <w:shd w:fill="auto" w:val="clear"/>
        </w:rPr>
        <w:t>Christ will come again from heaven at the last day, to judge all mankind.</w:t>
      </w:r>
    </w:p>
    <w:p>
      <w:pPr>
        <w:pStyle w:val="TextBody"/>
        <w:widowControl w:val="false"/>
        <w:numPr>
          <w:ilvl w:val="0"/>
          <w:numId w:val="0"/>
        </w:numPr>
        <w:tabs>
          <w:tab w:val="clear" w:pos="720"/>
          <w:tab w:val="left" w:pos="568" w:leader="none"/>
        </w:tabs>
        <w:suppressAutoHyphens w:val="true"/>
        <w:bidi w:val="0"/>
        <w:spacing w:lineRule="auto" w:line="240" w:before="0" w:after="0"/>
        <w:ind w:left="0" w:right="0" w:hanging="0"/>
        <w:jc w:val="left"/>
        <w:rPr>
          <w:highlight w:val="none"/>
          <w:shd w:fill="auto" w:val="clear"/>
        </w:rPr>
      </w:pPr>
      <w:r>
        <w:rPr/>
      </w:r>
    </w:p>
    <w:p>
      <w:pPr>
        <w:pStyle w:val="TextBody"/>
        <w:widowControl w:val="false"/>
        <w:numPr>
          <w:ilvl w:val="0"/>
          <w:numId w:val="0"/>
        </w:numPr>
        <w:tabs>
          <w:tab w:val="clear" w:pos="720"/>
          <w:tab w:val="left" w:pos="568" w:leader="none"/>
        </w:tabs>
        <w:suppressAutoHyphens w:val="true"/>
        <w:bidi w:val="0"/>
        <w:spacing w:lineRule="auto" w:line="240" w:before="0" w:after="0"/>
        <w:ind w:left="0" w:right="0" w:hanging="0"/>
        <w:jc w:val="left"/>
        <w:rPr>
          <w:highlight w:val="none"/>
          <w:shd w:fill="auto" w:val="clear"/>
        </w:rPr>
      </w:pPr>
      <w:r>
        <w:rPr>
          <w:shd w:fill="auto" w:val="clear"/>
        </w:rPr>
      </w:r>
    </w:p>
    <w:p>
      <w:pPr>
        <w:pStyle w:val="TextBody"/>
        <w:spacing w:lineRule="auto" w:line="240" w:before="0" w:after="156"/>
        <w:rPr>
          <w:highlight w:val="none"/>
          <w:shd w:fill="auto" w:val="clear"/>
        </w:rPr>
      </w:pPr>
      <w:r>
        <w:rPr>
          <w:rFonts w:ascii="Times New Roman" w:hAnsi="Times New Roman"/>
          <w:b/>
          <w:bCs/>
          <w:u w:val="single"/>
          <w:shd w:fill="auto" w:val="clear"/>
        </w:rPr>
        <w:t>COLLECTIONS</w:t>
      </w:r>
      <w:r>
        <w:rPr>
          <w:rFonts w:ascii="Times New Roman" w:hAnsi="Times New Roman"/>
          <w:b/>
          <w:bCs/>
          <w:u w:val="none"/>
          <w:shd w:fill="auto" w:val="clear"/>
        </w:rPr>
        <w:t>:</w:t>
      </w:r>
      <w:r>
        <w:rPr>
          <w:rFonts w:ascii="Times New Roman" w:hAnsi="Times New Roman"/>
          <w:b w:val="false"/>
          <w:bCs w:val="false"/>
          <w:u w:val="none"/>
          <w:shd w:fill="auto" w:val="clear"/>
        </w:rPr>
        <w:t xml:space="preserve"> </w:t>
      </w:r>
      <w:r>
        <w:rPr>
          <w:rFonts w:ascii="Times New Roman" w:hAnsi="Times New Roman"/>
          <w:b/>
          <w:bCs/>
          <w:u w:val="none"/>
          <w:shd w:fill="auto" w:val="clear"/>
        </w:rPr>
        <w:t xml:space="preserve"> Weekly Offerings:</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1</w:t>
      </w:r>
      <w:r>
        <w:rPr>
          <w:rFonts w:ascii="Times New Roman" w:hAnsi="Times New Roman"/>
          <w:b w:val="false"/>
          <w:bCs w:val="false"/>
          <w:i w:val="false"/>
          <w:iCs w:val="false"/>
          <w:u w:val="none"/>
          <w:shd w:fill="auto" w:val="clear"/>
        </w:rPr>
        <w:t>8</w:t>
      </w:r>
      <w:r>
        <w:rPr>
          <w:rFonts w:ascii="Times New Roman" w:hAnsi="Times New Roman"/>
          <w:b w:val="false"/>
          <w:bCs w:val="false"/>
          <w:i w:val="false"/>
          <w:iCs w:val="false"/>
          <w:u w:val="none"/>
          <w:shd w:fill="auto" w:val="clear"/>
        </w:rPr>
        <w:t>/1</w:t>
      </w:r>
      <w:r>
        <w:rPr>
          <w:rFonts w:ascii="Times New Roman" w:hAnsi="Times New Roman"/>
          <w:b w:val="false"/>
          <w:bCs w:val="false"/>
          <w:i w:val="false"/>
          <w:iCs w:val="false"/>
          <w:u w:val="none"/>
          <w:shd w:fill="auto" w:val="clear"/>
        </w:rPr>
        <w:t>9</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Ju</w:t>
      </w:r>
      <w:r>
        <w:rPr>
          <w:rFonts w:ascii="Times New Roman" w:hAnsi="Times New Roman"/>
          <w:b w:val="false"/>
          <w:bCs w:val="false"/>
          <w:i w:val="false"/>
          <w:iCs w:val="false"/>
          <w:color w:val="000000"/>
          <w:u w:val="none"/>
          <w:shd w:fill="auto" w:val="clear"/>
        </w:rPr>
        <w:t>ly</w:t>
      </w:r>
      <w:r>
        <w:rPr>
          <w:rFonts w:ascii="Times New Roman" w:hAnsi="Times New Roman"/>
          <w:b/>
          <w:bCs/>
          <w:i w:val="false"/>
          <w:iCs w:val="false"/>
          <w:u w:val="none"/>
          <w:shd w:fill="auto" w:val="clear"/>
        </w:rPr>
        <w:t>:</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253.60</w:t>
      </w:r>
    </w:p>
    <w:p>
      <w:pPr>
        <w:pStyle w:val="TextBody"/>
        <w:spacing w:lineRule="auto" w:line="240" w:before="0" w:after="156"/>
        <w:rPr>
          <w:highlight w:val="none"/>
          <w:shd w:fill="auto" w:val="clear"/>
        </w:rPr>
      </w:pPr>
      <w:r>
        <w:rPr>
          <w:rFonts w:ascii="Times New Roman" w:hAnsi="Times New Roman"/>
          <w:b/>
          <w:bCs/>
          <w:i w:val="false"/>
          <w:iCs w:val="false"/>
          <w:u w:val="none"/>
          <w:shd w:fill="auto" w:val="clear"/>
        </w:rPr>
        <w:tab/>
        <w:tab/>
      </w:r>
      <w:r>
        <w:rPr>
          <w:rFonts w:ascii="Times New Roman" w:hAnsi="Times New Roman"/>
          <w:b/>
          <w:bCs/>
          <w:i w:val="false"/>
          <w:iCs w:val="false"/>
          <w:u w:val="none"/>
          <w:shd w:fill="auto" w:val="clear"/>
        </w:rPr>
        <w:t xml:space="preserve">         </w:t>
      </w:r>
      <w:r>
        <w:rPr>
          <w:rFonts w:ascii="Times New Roman" w:hAnsi="Times New Roman"/>
          <w:b/>
          <w:bCs/>
          <w:i w:val="false"/>
          <w:iCs w:val="false"/>
          <w:u w:val="none"/>
          <w:shd w:fill="auto" w:val="clear"/>
        </w:rPr>
        <w:t>CAFOD appeal</w:t>
      </w:r>
      <w:r>
        <w:rPr>
          <w:rFonts w:ascii="Times New Roman" w:hAnsi="Times New Roman"/>
          <w:b w:val="false"/>
          <w:bCs w:val="false"/>
          <w:i w:val="false"/>
          <w:iCs w:val="false"/>
          <w:u w:val="none"/>
          <w:shd w:fill="auto" w:val="clear"/>
        </w:rPr>
        <w:t xml:space="preserve">: £560   </w:t>
      </w:r>
    </w:p>
    <w:p>
      <w:pPr>
        <w:pStyle w:val="TextBody"/>
        <w:spacing w:lineRule="auto" w:line="240" w:before="0" w:after="156"/>
        <w:rPr>
          <w:highlight w:val="none"/>
          <w:shd w:fill="auto" w:val="clear"/>
        </w:rPr>
      </w:pPr>
      <w:r>
        <w:rPr>
          <w:rFonts w:ascii="Times New Roman" w:hAnsi="Times New Roman"/>
          <w:b w:val="false"/>
          <w:bCs w:val="false"/>
          <w:i w:val="false"/>
          <w:iCs w:val="false"/>
          <w:u w:val="none"/>
          <w:shd w:fill="auto" w:val="clear"/>
        </w:rPr>
        <w:tab/>
        <w:tab/>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 xml:space="preserve"> </w:t>
      </w:r>
      <w:r>
        <w:rPr>
          <w:rFonts w:ascii="Times New Roman" w:hAnsi="Times New Roman"/>
          <w:b/>
          <w:bCs/>
          <w:i w:val="false"/>
          <w:iCs w:val="false"/>
          <w:u w:val="none"/>
          <w:shd w:fill="auto" w:val="clear"/>
        </w:rPr>
        <w:t>Stella Maris:</w:t>
      </w:r>
      <w:r>
        <w:rPr>
          <w:rFonts w:ascii="Times New Roman" w:hAnsi="Times New Roman"/>
          <w:b w:val="false"/>
          <w:bCs w:val="false"/>
          <w:i w:val="false"/>
          <w:iCs w:val="false"/>
          <w:u w:val="none"/>
          <w:shd w:fill="auto" w:val="clear"/>
        </w:rPr>
        <w:t xml:space="preserve"> £40</w:t>
      </w:r>
      <w:r>
        <w:rPr>
          <w:rFonts w:ascii="Times New Roman" w:hAnsi="Times New Roman"/>
          <w:b w:val="false"/>
          <w:bCs w:val="false"/>
          <w:i w:val="false"/>
          <w:iCs w:val="false"/>
          <w:u w:val="none"/>
          <w:shd w:fill="auto" w:val="clear"/>
        </w:rPr>
        <w:t xml:space="preserve">  </w:t>
      </w:r>
    </w:p>
    <w:p>
      <w:pPr>
        <w:pStyle w:val="TextBody"/>
        <w:spacing w:lineRule="auto" w:line="240" w:before="0" w:after="156"/>
        <w:rPr>
          <w:highlight w:val="none"/>
          <w:shd w:fill="auto" w:val="clear"/>
        </w:rPr>
      </w:pPr>
      <w:r>
        <w:rPr>
          <w:rFonts w:ascii="Times New Roman" w:hAnsi="Times New Roman"/>
          <w:b w:val="false"/>
          <w:bCs w:val="false"/>
          <w:i w:val="false"/>
          <w:iCs w:val="false"/>
          <w:u w:val="none"/>
          <w:shd w:fill="auto" w:val="clear"/>
        </w:rPr>
        <w:tab/>
        <w:tab/>
        <w:tab/>
        <w:tab/>
        <w:t xml:space="preserve">   </w:t>
      </w:r>
      <w:r>
        <w:rPr>
          <w:rFonts w:ascii="Times New Roman" w:hAnsi="Times New Roman"/>
          <w:b w:val="false"/>
          <w:bCs w:val="false"/>
          <w:i w:val="false"/>
          <w:iCs w:val="false"/>
          <w:u w:val="none"/>
          <w:shd w:fill="auto" w:val="clear"/>
        </w:rPr>
        <w:t>Thank you to all who contributed.</w:t>
      </w:r>
    </w:p>
    <w:p>
      <w:pPr>
        <w:pStyle w:val="TextBody"/>
        <w:widowControl w:val="false"/>
        <w:spacing w:lineRule="auto" w:line="240" w:before="0" w:after="156"/>
        <w:jc w:val="center"/>
        <w:rPr>
          <w:rFonts w:ascii="Times New Roman" w:hAnsi="Times New Roman"/>
          <w:b/>
          <w:b/>
          <w:bCs/>
          <w:i/>
          <w:i/>
          <w:iCs/>
          <w:highlight w:val="none"/>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highlight w:val="none"/>
          <w:shd w:fill="auto" w:val="clear"/>
        </w:rPr>
      </w:pPr>
      <w:r>
        <w:rPr>
          <w:rFonts w:ascii="Lucida Handwriting" w:hAnsi="Lucida Handwriting"/>
          <w:b/>
          <w:bCs/>
          <w:i/>
          <w:iCs/>
          <w:sz w:val="36"/>
          <w:szCs w:val="36"/>
          <w:shd w:fill="auto" w:val="clear"/>
        </w:rPr>
        <w:tab/>
        <w:tab/>
        <w:tab/>
        <w:tab/>
        <w:tab/>
        <w:tab/>
        <w:tab/>
        <w:tab/>
        <w:t>Father Donald</w:t>
      </w:r>
    </w:p>
    <w:tbl>
      <w:tblPr>
        <w:tblW w:w="5000" w:type="pct"/>
        <w:jc w:val="left"/>
        <w:tblInd w:w="0" w:type="dxa"/>
        <w:tblLayout w:type="fixed"/>
        <w:tblCellMar>
          <w:top w:w="55" w:type="dxa"/>
          <w:left w:w="55" w:type="dxa"/>
          <w:bottom w:w="55" w:type="dxa"/>
          <w:right w:w="55" w:type="dxa"/>
        </w:tblCellMar>
      </w:tblPr>
      <w:tblGrid>
        <w:gridCol w:w="1246"/>
        <w:gridCol w:w="8383"/>
      </w:tblGrid>
      <w:tr>
        <w:trPr>
          <w:trHeight w:val="340" w:hRule="exact"/>
        </w:trPr>
        <w:tc>
          <w:tcPr>
            <w:tcW w:w="9629" w:type="dxa"/>
            <w:gridSpan w:val="2"/>
            <w:tcBorders/>
          </w:tcPr>
          <w:p>
            <w:pPr>
              <w:pStyle w:val="TextBody"/>
              <w:keepNext w:val="true"/>
              <w:widowControl w:val="false"/>
              <w:spacing w:lineRule="auto" w:line="240" w:before="0" w:after="0"/>
              <w:jc w:val="both"/>
              <w:rPr>
                <w:sz w:val="23"/>
                <w:szCs w:val="23"/>
              </w:rPr>
            </w:pPr>
            <w:r>
              <w:rPr>
                <w:rFonts w:ascii="Times New Roman" w:hAnsi="Times New Roman"/>
                <w:b/>
                <w:bCs/>
                <w:sz w:val="23"/>
                <w:szCs w:val="23"/>
                <w:u w:val="single"/>
                <w:shd w:fill="auto" w:val="clear"/>
              </w:rPr>
              <w:t>D A T E S   F O R   Y O U R   D I A R Y</w:t>
            </w:r>
          </w:p>
        </w:tc>
      </w:tr>
      <w:tr>
        <w:trPr>
          <w:trHeight w:val="340" w:hRule="exact"/>
        </w:trPr>
        <w:tc>
          <w:tcPr>
            <w:tcW w:w="1246" w:type="dxa"/>
            <w:tcBorders/>
          </w:tcPr>
          <w:p>
            <w:pPr>
              <w:pStyle w:val="TextBody"/>
              <w:widowControl w:val="false"/>
              <w:spacing w:lineRule="auto" w:line="240" w:before="0" w:after="0"/>
              <w:jc w:val="both"/>
              <w:rPr>
                <w:sz w:val="23"/>
                <w:szCs w:val="23"/>
              </w:rPr>
            </w:pPr>
            <w:r>
              <w:rPr>
                <w:rFonts w:ascii="Times New Roman" w:hAnsi="Times New Roman"/>
                <w:b/>
                <w:bCs/>
                <w:sz w:val="23"/>
                <w:szCs w:val="23"/>
                <w:u w:val="none"/>
                <w:shd w:fill="auto" w:val="clear"/>
              </w:rPr>
              <w:t>28/07/26</w:t>
            </w:r>
          </w:p>
        </w:tc>
        <w:tc>
          <w:tcPr>
            <w:tcW w:w="8383" w:type="dxa"/>
            <w:tcBorders/>
          </w:tcPr>
          <w:p>
            <w:pPr>
              <w:pStyle w:val="TextBody"/>
              <w:widowControl w:val="false"/>
              <w:spacing w:lineRule="auto" w:line="240" w:before="0" w:after="0"/>
              <w:jc w:val="both"/>
              <w:rPr>
                <w:sz w:val="23"/>
                <w:szCs w:val="23"/>
              </w:rPr>
            </w:pPr>
            <w:r>
              <w:rPr>
                <w:rFonts w:ascii="Times New Roman" w:hAnsi="Times New Roman"/>
                <w:b/>
                <w:bCs/>
                <w:sz w:val="23"/>
                <w:szCs w:val="23"/>
                <w:shd w:fill="auto" w:val="clear"/>
              </w:rPr>
              <w:t>Knit and Natter, 2-4 pm in t</w:t>
            </w:r>
            <w:r>
              <w:rPr>
                <w:rFonts w:ascii="Times New Roman" w:hAnsi="Times New Roman"/>
                <w:b/>
                <w:bCs/>
                <w:sz w:val="23"/>
                <w:szCs w:val="23"/>
                <w:shd w:fill="auto" w:val="clear"/>
              </w:rPr>
              <w:t>h</w:t>
            </w:r>
            <w:r>
              <w:rPr>
                <w:rFonts w:ascii="Times New Roman" w:hAnsi="Times New Roman"/>
                <w:b/>
                <w:bCs/>
                <w:sz w:val="23"/>
                <w:szCs w:val="23"/>
                <w:shd w:fill="auto" w:val="clear"/>
              </w:rPr>
              <w:t xml:space="preserve">e </w:t>
            </w:r>
            <w:r>
              <w:rPr>
                <w:rFonts w:ascii="Times New Roman" w:hAnsi="Times New Roman"/>
                <w:b/>
                <w:bCs/>
                <w:sz w:val="23"/>
                <w:szCs w:val="23"/>
                <w:shd w:fill="auto" w:val="clear"/>
              </w:rPr>
              <w:t>h</w:t>
            </w:r>
            <w:r>
              <w:rPr>
                <w:rFonts w:ascii="Times New Roman" w:hAnsi="Times New Roman"/>
                <w:b/>
                <w:bCs/>
                <w:sz w:val="23"/>
                <w:szCs w:val="23"/>
                <w:shd w:fill="auto" w:val="clear"/>
              </w:rPr>
              <w:t>all</w:t>
            </w:r>
            <w:r>
              <w:rPr>
                <w:rFonts w:ascii="Times New Roman" w:hAnsi="Times New Roman"/>
                <w:b/>
                <w:bCs/>
                <w:sz w:val="23"/>
                <w:szCs w:val="23"/>
                <w:shd w:fill="auto" w:val="clear"/>
              </w:rPr>
              <w:t xml:space="preserve">  (next after this, 1st September)</w:t>
            </w:r>
          </w:p>
        </w:tc>
      </w:tr>
      <w:tr>
        <w:trPr>
          <w:trHeight w:val="340" w:hRule="exact"/>
        </w:trPr>
        <w:tc>
          <w:tcPr>
            <w:tcW w:w="1246" w:type="dxa"/>
            <w:tcBorders/>
          </w:tcPr>
          <w:p>
            <w:pPr>
              <w:pStyle w:val="Normal"/>
              <w:keepNext w:val="true"/>
              <w:widowControl w:val="false"/>
              <w:spacing w:lineRule="auto" w:line="240" w:before="0" w:after="0"/>
              <w:ind w:hanging="0"/>
              <w:jc w:val="both"/>
              <w:rPr>
                <w:sz w:val="23"/>
                <w:szCs w:val="23"/>
              </w:rPr>
            </w:pPr>
            <w:r>
              <w:rPr>
                <w:rFonts w:ascii="Times New Roman" w:hAnsi="Times New Roman"/>
                <w:b/>
                <w:bCs/>
                <w:sz w:val="23"/>
                <w:szCs w:val="23"/>
                <w:u w:val="none"/>
                <w:shd w:fill="auto" w:val="clear"/>
              </w:rPr>
              <w:t>19/08/26</w:t>
            </w:r>
          </w:p>
        </w:tc>
        <w:tc>
          <w:tcPr>
            <w:tcW w:w="8383" w:type="dxa"/>
            <w:tcBorders/>
          </w:tcPr>
          <w:p>
            <w:pPr>
              <w:pStyle w:val="Normal"/>
              <w:widowControl w:val="false"/>
              <w:spacing w:lineRule="auto" w:line="240" w:before="0" w:after="0"/>
              <w:ind w:hanging="0"/>
              <w:jc w:val="both"/>
              <w:rPr>
                <w:sz w:val="23"/>
                <w:szCs w:val="23"/>
              </w:rPr>
            </w:pPr>
            <w:r>
              <w:rPr>
                <w:rFonts w:ascii="Times New Roman" w:hAnsi="Times New Roman"/>
                <w:b/>
                <w:bCs/>
                <w:sz w:val="23"/>
                <w:szCs w:val="23"/>
                <w:shd w:fill="auto" w:val="clear"/>
              </w:rPr>
              <w:t>Tea and Cake in the hall, 3 pm</w:t>
            </w:r>
          </w:p>
        </w:tc>
      </w:tr>
      <w:tr>
        <w:trPr>
          <w:trHeight w:val="340" w:hRule="exact"/>
        </w:trPr>
        <w:tc>
          <w:tcPr>
            <w:tcW w:w="1246" w:type="dxa"/>
            <w:tcBorders/>
          </w:tcPr>
          <w:p>
            <w:pPr>
              <w:pStyle w:val="Normal"/>
              <w:keepNext w:val="true"/>
              <w:widowControl w:val="false"/>
              <w:spacing w:lineRule="auto" w:line="240" w:before="0" w:after="0"/>
              <w:ind w:hanging="0"/>
              <w:jc w:val="both"/>
              <w:rPr>
                <w:sz w:val="23"/>
                <w:szCs w:val="23"/>
              </w:rPr>
            </w:pPr>
            <w:r>
              <w:rPr>
                <w:rFonts w:ascii="Times New Roman" w:hAnsi="Times New Roman"/>
                <w:b/>
                <w:bCs/>
                <w:sz w:val="23"/>
                <w:szCs w:val="23"/>
                <w:shd w:fill="auto" w:val="clear"/>
              </w:rPr>
              <w:t>20/08/26</w:t>
            </w:r>
          </w:p>
        </w:tc>
        <w:tc>
          <w:tcPr>
            <w:tcW w:w="8383" w:type="dxa"/>
            <w:tcBorders/>
          </w:tcPr>
          <w:p>
            <w:pPr>
              <w:pStyle w:val="Normal"/>
              <w:widowControl w:val="false"/>
              <w:spacing w:lineRule="auto" w:line="240" w:before="0" w:after="0"/>
              <w:ind w:hanging="0"/>
              <w:jc w:val="both"/>
              <w:rPr>
                <w:sz w:val="23"/>
                <w:szCs w:val="23"/>
              </w:rPr>
            </w:pPr>
            <w:r>
              <w:rPr>
                <w:rFonts w:ascii="Times New Roman" w:hAnsi="Times New Roman"/>
                <w:b/>
                <w:bCs/>
                <w:sz w:val="23"/>
                <w:szCs w:val="23"/>
                <w:shd w:fill="auto" w:val="clear"/>
              </w:rPr>
              <w:t xml:space="preserve">Father Donald's 10th anniversary </w:t>
            </w:r>
          </w:p>
        </w:tc>
      </w:tr>
      <w:tr>
        <w:trPr>
          <w:trHeight w:val="340" w:hRule="exact"/>
        </w:trPr>
        <w:tc>
          <w:tcPr>
            <w:tcW w:w="1246" w:type="dxa"/>
            <w:tcBorders/>
          </w:tcPr>
          <w:p>
            <w:pPr>
              <w:pStyle w:val="Normal"/>
              <w:keepNext w:val="true"/>
              <w:widowControl w:val="false"/>
              <w:spacing w:lineRule="auto" w:line="240" w:before="0" w:after="0"/>
              <w:ind w:hanging="0"/>
              <w:jc w:val="both"/>
              <w:rPr>
                <w:b/>
                <w:b/>
                <w:bCs/>
                <w:sz w:val="23"/>
                <w:szCs w:val="23"/>
              </w:rPr>
            </w:pPr>
            <w:r>
              <w:rPr>
                <w:b/>
                <w:bCs/>
                <w:sz w:val="23"/>
                <w:szCs w:val="23"/>
              </w:rPr>
              <w:t>23/08/26</w:t>
            </w:r>
          </w:p>
        </w:tc>
        <w:tc>
          <w:tcPr>
            <w:tcW w:w="8383" w:type="dxa"/>
            <w:tcBorders/>
          </w:tcPr>
          <w:p>
            <w:pPr>
              <w:pStyle w:val="Normal"/>
              <w:widowControl w:val="false"/>
              <w:spacing w:lineRule="auto" w:line="240" w:before="0" w:after="0"/>
              <w:ind w:hanging="0"/>
              <w:jc w:val="both"/>
              <w:rPr>
                <w:sz w:val="23"/>
                <w:szCs w:val="23"/>
              </w:rPr>
            </w:pPr>
            <w:r>
              <w:rPr>
                <w:b/>
                <w:bCs/>
                <w:sz w:val="23"/>
                <w:szCs w:val="23"/>
              </w:rPr>
              <w:t>Celebration Mass for Father Donald's Anniversary</w:t>
            </w:r>
          </w:p>
        </w:tc>
      </w:tr>
      <w:tr>
        <w:trPr>
          <w:trHeight w:val="340" w:hRule="exact"/>
        </w:trPr>
        <w:tc>
          <w:tcPr>
            <w:tcW w:w="1246" w:type="dxa"/>
            <w:tcBorders/>
          </w:tcPr>
          <w:p>
            <w:pPr>
              <w:pStyle w:val="Normal"/>
              <w:keepNext w:val="true"/>
              <w:widowControl w:val="false"/>
              <w:spacing w:lineRule="auto" w:line="240" w:before="0" w:after="0"/>
              <w:ind w:hanging="0"/>
              <w:jc w:val="both"/>
              <w:rPr>
                <w:b/>
                <w:b/>
                <w:bCs/>
                <w:sz w:val="23"/>
                <w:szCs w:val="23"/>
              </w:rPr>
            </w:pPr>
            <w:r>
              <w:rPr>
                <w:b/>
                <w:bCs/>
                <w:sz w:val="23"/>
                <w:szCs w:val="23"/>
              </w:rPr>
              <w:t>20/09/26</w:t>
            </w:r>
          </w:p>
        </w:tc>
        <w:tc>
          <w:tcPr>
            <w:tcW w:w="8383" w:type="dxa"/>
            <w:tcBorders/>
          </w:tcPr>
          <w:p>
            <w:pPr>
              <w:pStyle w:val="Normal"/>
              <w:widowControl w:val="false"/>
              <w:spacing w:lineRule="auto" w:line="240" w:before="0" w:after="0"/>
              <w:ind w:hanging="0"/>
              <w:jc w:val="both"/>
              <w:rPr>
                <w:b/>
                <w:b/>
                <w:bCs/>
                <w:sz w:val="23"/>
                <w:szCs w:val="23"/>
              </w:rPr>
            </w:pPr>
            <w:r>
              <w:rPr>
                <w:b/>
                <w:bCs/>
                <w:sz w:val="23"/>
                <w:szCs w:val="23"/>
              </w:rPr>
              <w:t>Diaconate Ordination of Anthony Reed, 4 pm, St Mary's RC Church, Poole</w:t>
            </w:r>
          </w:p>
        </w:tc>
      </w:tr>
    </w:tbl>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r>
    </w:p>
    <w:p>
      <w:pPr>
        <w:pStyle w:val="Normal"/>
        <w:widowControl/>
        <w:tabs>
          <w:tab w:val="clear" w:pos="720"/>
          <w:tab w:val="left" w:pos="283" w:leader="none"/>
        </w:tabs>
        <w:suppressAutoHyphens w:val="true"/>
        <w:bidi w:val="0"/>
        <w:spacing w:before="0" w:after="0"/>
        <w:jc w:val="left"/>
        <w:rPr/>
      </w:pPr>
      <w:r>
        <w:rPr>
          <w:rFonts w:ascii="Times New Roman" w:hAnsi="Times New Roman"/>
          <w:b/>
          <w:bCs/>
          <w:color w:val="000000"/>
          <w:sz w:val="24"/>
          <w:u w:val="single"/>
          <w:shd w:fill="auto" w:val="clear"/>
        </w:rPr>
        <w:t>CAFOD EMERGENCY APPEAL</w:t>
      </w:r>
      <w:r>
        <w:rPr>
          <w:rFonts w:ascii="Times New Roman" w:hAnsi="Times New Roman"/>
          <w:b w:val="false"/>
          <w:bCs w:val="false"/>
          <w:color w:val="000000"/>
          <w:sz w:val="24"/>
          <w:u w:val="none"/>
          <w:shd w:fill="auto" w:val="clear"/>
        </w:rPr>
        <w:t xml:space="preserve"> Two devastating earthquakes have struck northern Venezuela, killing and injuring many people and bringing down buildings.  Our partner, Caritas Venezuela, is ready to help the survivors with water, food and shelter. Please help us to support this emergency by making a donation online:  https://cafod.org.uk/give/donate-to-emergencies         Thank you</w:t>
      </w:r>
      <w:r>
        <w:rPr>
          <w:rFonts w:ascii="Times New Roman" w:hAnsi="Times New Roman"/>
          <w:b w:val="false"/>
          <w:bCs w:val="false"/>
          <w:i/>
          <w:iCs/>
          <w:color w:val="000000"/>
          <w:sz w:val="24"/>
          <w:u w:val="none"/>
          <w:shd w:fill="auto" w:val="clear"/>
        </w:rPr>
        <w:t>.</w:t>
      </w:r>
    </w:p>
    <w:p>
      <w:pPr>
        <w:pStyle w:val="Normal"/>
        <w:widowControl/>
        <w:tabs>
          <w:tab w:val="clear" w:pos="720"/>
          <w:tab w:val="left" w:pos="283" w:leader="none"/>
        </w:tabs>
        <w:suppressAutoHyphens w:val="true"/>
        <w:bidi w:val="0"/>
        <w:spacing w:before="0" w:after="156"/>
        <w:jc w:val="left"/>
        <w:rPr/>
      </w:pPr>
      <w:r>
        <w:rPr>
          <w:rFonts w:ascii="Times New Roman" w:hAnsi="Times New Roman"/>
          <w:b w:val="false"/>
          <w:bCs w:val="false"/>
          <w:color w:val="000000"/>
          <w:sz w:val="24"/>
          <w:u w:val="none"/>
          <w:shd w:fill="auto" w:val="clear"/>
        </w:rPr>
        <w:tab/>
        <w:t xml:space="preserve">There are also CAFOD envelopes at the back of church. If you wish to donate using these, please put your donations in </w:t>
      </w:r>
      <w:r>
        <w:rPr>
          <w:rFonts w:ascii="Times New Roman" w:hAnsi="Times New Roman"/>
          <w:b w:val="false"/>
          <w:bCs w:val="false"/>
          <w:color w:val="000000"/>
          <w:sz w:val="24"/>
          <w:u w:val="none"/>
          <w:shd w:fill="auto" w:val="clear"/>
        </w:rPr>
        <w:t>o</w:t>
      </w:r>
      <w:r>
        <w:rPr>
          <w:rFonts w:ascii="Times New Roman" w:hAnsi="Times New Roman"/>
          <w:b w:val="false"/>
          <w:bCs w:val="false"/>
          <w:color w:val="000000"/>
          <w:sz w:val="24"/>
          <w:u w:val="none"/>
          <w:shd w:fill="auto" w:val="clear"/>
        </w:rPr>
        <w:t>n</w:t>
      </w:r>
      <w:r>
        <w:rPr>
          <w:rFonts w:ascii="Times New Roman" w:hAnsi="Times New Roman"/>
          <w:b w:val="false"/>
          <w:bCs w:val="false"/>
          <w:color w:val="000000"/>
          <w:sz w:val="24"/>
          <w:u w:val="none"/>
          <w:shd w:fill="auto" w:val="clear"/>
        </w:rPr>
        <w:t>e of the</w:t>
      </w:r>
      <w:r>
        <w:rPr>
          <w:rFonts w:ascii="Times New Roman" w:hAnsi="Times New Roman"/>
          <w:b w:val="false"/>
          <w:bCs w:val="false"/>
          <w:color w:val="000000"/>
          <w:sz w:val="24"/>
          <w:u w:val="none"/>
          <w:shd w:fill="auto" w:val="clear"/>
        </w:rPr>
        <w:t xml:space="preserve"> envelope</w:t>
      </w:r>
      <w:r>
        <w:rPr>
          <w:rFonts w:ascii="Times New Roman" w:hAnsi="Times New Roman"/>
          <w:b w:val="false"/>
          <w:bCs w:val="false"/>
          <w:color w:val="000000"/>
          <w:sz w:val="24"/>
          <w:u w:val="none"/>
          <w:shd w:fill="auto" w:val="clear"/>
        </w:rPr>
        <w:t>s</w:t>
      </w:r>
      <w:r>
        <w:rPr>
          <w:rFonts w:ascii="Times New Roman" w:hAnsi="Times New Roman"/>
          <w:b w:val="false"/>
          <w:bCs w:val="false"/>
          <w:color w:val="000000"/>
          <w:sz w:val="24"/>
          <w:u w:val="none"/>
          <w:shd w:fill="auto" w:val="clear"/>
        </w:rPr>
        <w:t xml:space="preserve"> and put in </w:t>
      </w:r>
      <w:r>
        <w:rPr>
          <w:rFonts w:ascii="Times New Roman" w:hAnsi="Times New Roman"/>
          <w:b w:val="false"/>
          <w:bCs w:val="false"/>
          <w:color w:val="000000"/>
          <w:sz w:val="24"/>
          <w:u w:val="none"/>
          <w:shd w:fill="auto" w:val="clear"/>
        </w:rPr>
        <w:t>an</w:t>
      </w:r>
      <w:r>
        <w:rPr>
          <w:rFonts w:ascii="Times New Roman" w:hAnsi="Times New Roman"/>
          <w:b w:val="false"/>
          <w:bCs w:val="false"/>
          <w:color w:val="000000"/>
          <w:sz w:val="24"/>
          <w:u w:val="none"/>
          <w:shd w:fill="auto" w:val="clear"/>
        </w:rPr>
        <w:t xml:space="preserve"> offertory baskets.  The envelopes say Family Fast Day, but Andrew will ensure the money is sent to </w:t>
      </w:r>
      <w:r>
        <w:rPr>
          <w:rFonts w:ascii="Times New Roman" w:hAnsi="Times New Roman"/>
          <w:b w:val="false"/>
          <w:bCs w:val="false"/>
          <w:color w:val="000000"/>
          <w:sz w:val="24"/>
          <w:u w:val="none"/>
          <w:shd w:fill="auto" w:val="clear"/>
        </w:rPr>
        <w:t>the</w:t>
      </w:r>
      <w:r>
        <w:rPr>
          <w:rFonts w:ascii="Times New Roman" w:hAnsi="Times New Roman"/>
          <w:b w:val="false"/>
          <w:bCs w:val="false"/>
          <w:color w:val="000000"/>
          <w:sz w:val="24"/>
          <w:u w:val="none"/>
          <w:shd w:fill="auto" w:val="clear"/>
        </w:rPr>
        <w:t xml:space="preserve"> Venezuela appeal.</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 xml:space="preserve">Anna </w:t>
      </w:r>
      <w:r>
        <w:rPr>
          <w:rFonts w:ascii="Times New Roman" w:hAnsi="Times New Roman"/>
          <w:b w:val="false"/>
          <w:bCs w:val="false"/>
          <w:i/>
          <w:iCs/>
          <w:color w:val="000000"/>
          <w:sz w:val="24"/>
          <w:u w:val="none"/>
          <w:shd w:fill="auto" w:val="clear"/>
        </w:rPr>
        <w:t>&amp;</w:t>
      </w:r>
      <w:r>
        <w:rPr>
          <w:rFonts w:ascii="Times New Roman" w:hAnsi="Times New Roman"/>
          <w:b w:val="false"/>
          <w:bCs w:val="false"/>
          <w:i/>
          <w:iCs/>
          <w:color w:val="000000"/>
          <w:sz w:val="24"/>
          <w:u w:val="none"/>
          <w:shd w:fill="auto" w:val="clear"/>
        </w:rPr>
        <w:t xml:space="preserve"> Ali</w:t>
      </w:r>
      <w:r>
        <w:rPr>
          <w:rFonts w:ascii="Times New Roman" w:hAnsi="Times New Roman"/>
          <w:b w:val="false"/>
          <w:bCs w:val="false"/>
          <w:color w:val="000000"/>
          <w:sz w:val="24"/>
          <w:u w:val="none"/>
          <w:shd w:fill="auto" w:val="clear"/>
        </w:rPr>
        <w:t xml:space="preserve">    </w:t>
        <w:tab/>
        <w:tab/>
        <w:tab/>
        <w:tab/>
        <w:tab/>
        <w:tab/>
        <w:tab/>
        <w:tab/>
        <w:tab/>
        <w:tab/>
        <w:tab/>
        <w:tab/>
        <w:tab/>
        <w:t xml:space="preserve">     </w:t>
      </w:r>
    </w:p>
    <w:p>
      <w:pPr>
        <w:pStyle w:val="Normal"/>
        <w:widowControl/>
        <w:tabs>
          <w:tab w:val="clear" w:pos="720"/>
          <w:tab w:val="left" w:pos="283" w:leader="none"/>
        </w:tabs>
        <w:suppressAutoHyphens w:val="true"/>
        <w:bidi w:val="0"/>
        <w:spacing w:before="156" w:after="0"/>
        <w:jc w:val="left"/>
        <w:rPr/>
      </w:pPr>
      <w:r>
        <w:rPr>
          <w:rFonts w:ascii="Times New Roman" w:hAnsi="Times New Roman"/>
          <w:b/>
          <w:bCs/>
          <w:i w:val="false"/>
          <w:iCs w:val="false"/>
          <w:color w:val="000000"/>
          <w:sz w:val="24"/>
          <w:szCs w:val="24"/>
          <w:u w:val="single"/>
          <w:shd w:fill="auto" w:val="clear"/>
        </w:rPr>
        <w:t>JACKLINE - EMPOWERING VULNERABLE CHILDREN</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 xml:space="preserve">Ted Fawcett and his wife Judi will </w:t>
      </w:r>
      <w:r>
        <w:rPr>
          <w:rFonts w:ascii="Times New Roman" w:hAnsi="Times New Roman"/>
          <w:b w:val="false"/>
          <w:bCs w:val="false"/>
          <w:i w:val="false"/>
          <w:iCs w:val="false"/>
          <w:color w:val="000000"/>
          <w:sz w:val="24"/>
          <w:szCs w:val="24"/>
          <w:u w:val="none"/>
          <w:shd w:fill="auto" w:val="clear"/>
        </w:rPr>
        <w:t>be her</w:t>
      </w:r>
      <w:r>
        <w:rPr>
          <w:rFonts w:ascii="Times New Roman" w:hAnsi="Times New Roman"/>
          <w:b w:val="false"/>
          <w:bCs w:val="false"/>
          <w:i w:val="false"/>
          <w:iCs w:val="false"/>
          <w:color w:val="000000"/>
          <w:sz w:val="24"/>
          <w:szCs w:val="24"/>
          <w:u w:val="none"/>
          <w:shd w:fill="auto" w:val="clear"/>
        </w:rPr>
        <w:t>e</w:t>
      </w:r>
      <w:r>
        <w:rPr>
          <w:rFonts w:ascii="Times New Roman" w:hAnsi="Times New Roman"/>
          <w:b w:val="false"/>
          <w:bCs w:val="false"/>
          <w:i w:val="false"/>
          <w:iCs w:val="false"/>
          <w:color w:val="000000"/>
          <w:sz w:val="24"/>
          <w:szCs w:val="24"/>
          <w:u w:val="none"/>
          <w:shd w:fill="auto" w:val="clear"/>
        </w:rPr>
        <w:t xml:space="preserve"> on 1st and 2nd August to tell the parish about our support for Jackline in Uganda, and the charity Empowering Vulnerable Children.</w:t>
      </w:r>
    </w:p>
    <w:p>
      <w:pPr>
        <w:pStyle w:val="Normal"/>
        <w:widowControl/>
        <w:tabs>
          <w:tab w:val="clear" w:pos="720"/>
          <w:tab w:val="left" w:pos="283" w:leader="none"/>
        </w:tabs>
        <w:suppressAutoHyphens w:val="true"/>
        <w:bidi w:val="0"/>
        <w:spacing w:before="156" w:after="0"/>
        <w:jc w:val="left"/>
        <w:rPr/>
      </w:pPr>
      <w:r>
        <w:rPr>
          <w:rFonts w:ascii="Times New Roman" w:hAnsi="Times New Roman"/>
          <w:b/>
          <w:bCs/>
          <w:color w:val="000000"/>
          <w:sz w:val="24"/>
          <w:u w:val="single"/>
          <w:shd w:fill="auto" w:val="clear"/>
        </w:rPr>
        <w:t>FR. DONALD’S 10 YEAR ANNIVERSARY</w:t>
      </w:r>
      <w:r>
        <w:rPr>
          <w:rFonts w:ascii="Times New Roman" w:hAnsi="Times New Roman"/>
          <w:b w:val="false"/>
          <w:bCs w:val="false"/>
          <w:color w:val="000000"/>
          <w:sz w:val="24"/>
          <w:u w:val="none"/>
          <w:shd w:fill="auto" w:val="clear"/>
        </w:rPr>
        <w:t xml:space="preserve"> of Ordination to the Priesthood - Fr. Donald reaches this milestone on 20 August. To celebrate this event, we are having a “brunch” (pastries, croissants, jams, scones, etc) after Mass on Sunday 23 August. If you intend joining us in that celebration, please add your name to the list at the back of the church.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0"/>
        <w:jc w:val="left"/>
        <w:rPr>
          <w:i w:val="false"/>
          <w:i w:val="false"/>
          <w:iCs w:val="false"/>
        </w:rPr>
      </w:pPr>
      <w:r>
        <w:rPr>
          <w:rFonts w:ascii="Times New Roman" w:hAnsi="Times New Roman"/>
          <w:b/>
          <w:bCs/>
          <w:i w:val="false"/>
          <w:iCs w:val="false"/>
          <w:color w:val="000000"/>
          <w:sz w:val="24"/>
          <w:szCs w:val="24"/>
          <w:u w:val="single"/>
          <w:shd w:fill="auto" w:val="clear"/>
        </w:rPr>
        <w:t>DIACONATE ORDINATION OF MR ANTHONY REED</w:t>
      </w:r>
      <w:r>
        <w:rPr>
          <w:rFonts w:ascii="Times New Roman" w:hAnsi="Times New Roman"/>
          <w:b/>
          <w:bCs/>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To the glory of God, we are happy to announce the Diaconate Ordination</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 xml:space="preserve">on Sunday, 20th September 2026.  We shall announce the banns of Ordination for three consecutive Sundays.  The Ordination </w:t>
      </w:r>
      <w:r>
        <w:rPr>
          <w:rFonts w:ascii="Times New Roman" w:hAnsi="Times New Roman"/>
          <w:b w:val="false"/>
          <w:bCs w:val="false"/>
          <w:i w:val="false"/>
          <w:iCs w:val="false"/>
          <w:color w:val="000000"/>
          <w:sz w:val="24"/>
          <w:szCs w:val="24"/>
          <w:u w:val="none"/>
          <w:shd w:fill="auto" w:val="clear"/>
        </w:rPr>
        <w:t>wil</w:t>
      </w:r>
      <w:r>
        <w:rPr>
          <w:rFonts w:ascii="Times New Roman" w:hAnsi="Times New Roman"/>
          <w:b w:val="false"/>
          <w:bCs w:val="false"/>
          <w:i w:val="false"/>
          <w:iCs w:val="false"/>
          <w:color w:val="000000"/>
          <w:sz w:val="24"/>
          <w:szCs w:val="24"/>
          <w:u w:val="none"/>
          <w:shd w:fill="auto" w:val="clear"/>
        </w:rPr>
        <w:t>l</w:t>
      </w:r>
      <w:r>
        <w:rPr>
          <w:rFonts w:ascii="Times New Roman" w:hAnsi="Times New Roman"/>
          <w:b w:val="false"/>
          <w:bCs w:val="false"/>
          <w:i w:val="false"/>
          <w:iCs w:val="false"/>
          <w:color w:val="000000"/>
          <w:sz w:val="24"/>
          <w:szCs w:val="24"/>
          <w:u w:val="none"/>
          <w:shd w:fill="auto" w:val="clear"/>
        </w:rPr>
        <w:t xml:space="preserve"> take plac</w:t>
      </w:r>
      <w:r>
        <w:rPr>
          <w:rFonts w:ascii="Times New Roman" w:hAnsi="Times New Roman"/>
          <w:b w:val="false"/>
          <w:bCs w:val="false"/>
          <w:i w:val="false"/>
          <w:iCs w:val="false"/>
          <w:color w:val="000000"/>
          <w:sz w:val="24"/>
          <w:szCs w:val="24"/>
          <w:u w:val="none"/>
          <w:shd w:fill="auto" w:val="clear"/>
        </w:rPr>
        <w:t>e</w:t>
      </w:r>
      <w:r>
        <w:rPr>
          <w:rFonts w:ascii="Times New Roman" w:hAnsi="Times New Roman"/>
          <w:b w:val="false"/>
          <w:bCs w:val="false"/>
          <w:i w:val="false"/>
          <w:iCs w:val="false"/>
          <w:color w:val="000000"/>
          <w:sz w:val="24"/>
          <w:szCs w:val="24"/>
          <w:u w:val="none"/>
          <w:shd w:fill="auto" w:val="clear"/>
        </w:rPr>
        <w:t xml:space="preserve"> at</w:t>
      </w:r>
      <w:r>
        <w:rPr>
          <w:rFonts w:ascii="Times New Roman" w:hAnsi="Times New Roman"/>
          <w:b w:val="false"/>
          <w:bCs w:val="false"/>
          <w:i w:val="false"/>
          <w:iCs w:val="false"/>
          <w:color w:val="000000"/>
          <w:sz w:val="24"/>
          <w:szCs w:val="24"/>
          <w:u w:val="none"/>
          <w:shd w:fill="auto" w:val="clear"/>
        </w:rPr>
        <w:t xml:space="preserve"> 4 pm </w:t>
      </w:r>
      <w:r>
        <w:rPr>
          <w:rFonts w:ascii="Times New Roman" w:hAnsi="Times New Roman"/>
          <w:b w:val="false"/>
          <w:bCs w:val="false"/>
          <w:i w:val="false"/>
          <w:iCs w:val="false"/>
          <w:color w:val="000000"/>
          <w:sz w:val="24"/>
          <w:szCs w:val="24"/>
          <w:u w:val="none"/>
          <w:shd w:fill="auto" w:val="clear"/>
        </w:rPr>
        <w:t xml:space="preserve">at </w:t>
      </w:r>
      <w:r>
        <w:rPr>
          <w:rFonts w:ascii="Times New Roman" w:hAnsi="Times New Roman"/>
          <w:b w:val="false"/>
          <w:bCs w:val="false"/>
          <w:i w:val="false"/>
          <w:iCs w:val="false"/>
          <w:color w:val="000000"/>
          <w:sz w:val="24"/>
          <w:szCs w:val="24"/>
          <w:u w:val="none"/>
          <w:shd w:fill="auto" w:val="clear"/>
        </w:rPr>
        <w:t xml:space="preserve">St Mary's RC Church, </w:t>
      </w:r>
      <w:r>
        <w:rPr>
          <w:rFonts w:ascii="Times New Roman" w:hAnsi="Times New Roman"/>
          <w:b w:val="false"/>
          <w:bCs w:val="false"/>
          <w:i w:val="false"/>
          <w:iCs w:val="false"/>
          <w:color w:val="000000"/>
          <w:sz w:val="24"/>
          <w:szCs w:val="24"/>
          <w:u w:val="none"/>
          <w:shd w:fill="auto" w:val="clear"/>
        </w:rPr>
        <w:t>211a Wimborne Road,</w:t>
      </w:r>
      <w:r>
        <w:rPr>
          <w:rFonts w:ascii="Times New Roman" w:hAnsi="Times New Roman"/>
          <w:b w:val="false"/>
          <w:bCs w:val="false"/>
          <w:i w:val="false"/>
          <w:iCs w:val="false"/>
          <w:color w:val="000000"/>
          <w:sz w:val="24"/>
          <w:szCs w:val="24"/>
          <w:u w:val="none"/>
          <w:shd w:fill="auto" w:val="clear"/>
        </w:rPr>
        <w:t xml:space="preserve"> Poole</w:t>
      </w:r>
      <w:r>
        <w:rPr>
          <w:rFonts w:ascii="Times New Roman" w:hAnsi="Times New Roman"/>
          <w:b w:val="false"/>
          <w:bCs w:val="false"/>
          <w:i w:val="false"/>
          <w:iCs w:val="false"/>
          <w:color w:val="000000"/>
          <w:sz w:val="24"/>
          <w:szCs w:val="24"/>
          <w:u w:val="none"/>
          <w:shd w:fill="auto" w:val="clear"/>
        </w:rPr>
        <w:t>, BH15 2EG.</w:t>
      </w:r>
      <w:r>
        <w:rPr>
          <w:rFonts w:ascii="Times New Roman" w:hAnsi="Times New Roman"/>
          <w:b w:val="false"/>
          <w:bCs w:val="false"/>
          <w:i w:val="false"/>
          <w:iCs w:val="false"/>
          <w:color w:val="000000"/>
          <w:sz w:val="24"/>
          <w:szCs w:val="24"/>
          <w:u w:val="none"/>
          <w:shd w:fill="auto" w:val="clear"/>
        </w:rPr>
        <w:t xml:space="preserve">    </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COUNTING &amp; BANKING</w:t>
      </w:r>
      <w:r>
        <w:rPr>
          <w:rFonts w:ascii="Times New Roman" w:hAnsi="Times New Roman"/>
          <w:b w:val="false"/>
          <w:bCs w:val="false"/>
          <w:color w:val="000000"/>
          <w:sz w:val="24"/>
          <w:u w:val="none"/>
          <w:shd w:fill="auto" w:val="clear"/>
        </w:rPr>
        <w:t xml:space="preserve"> the weekly giving is an important part </w:t>
      </w:r>
      <w:r>
        <w:drawing>
          <wp:anchor behindDoc="0" distT="0" distB="0" distL="0" distR="0" simplePos="0" locked="0" layoutInCell="0" allowOverlap="1" relativeHeight="3">
            <wp:simplePos x="0" y="0"/>
            <wp:positionH relativeFrom="column">
              <wp:posOffset>4878705</wp:posOffset>
            </wp:positionH>
            <wp:positionV relativeFrom="paragraph">
              <wp:posOffset>135255</wp:posOffset>
            </wp:positionV>
            <wp:extent cx="1173480" cy="594360"/>
            <wp:effectExtent l="0" t="0" r="0" b="0"/>
            <wp:wrapSquare wrapText="largest"/>
            <wp:docPr id="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descr=""/>
                    <pic:cNvPicPr>
                      <a:picLocks noChangeAspect="1" noChangeArrowheads="1"/>
                    </pic:cNvPicPr>
                  </pic:nvPicPr>
                  <pic:blipFill>
                    <a:blip r:embed="rId2"/>
                    <a:srcRect l="2808" t="6609" r="2808" b="4009"/>
                    <a:stretch>
                      <a:fillRect/>
                    </a:stretch>
                  </pic:blipFill>
                  <pic:spPr bwMode="auto">
                    <a:xfrm>
                      <a:off x="0" y="0"/>
                      <a:ext cx="1173480" cy="594360"/>
                    </a:xfrm>
                    <a:prstGeom prst="rect">
                      <a:avLst/>
                    </a:prstGeom>
                  </pic:spPr>
                </pic:pic>
              </a:graphicData>
            </a:graphic>
          </wp:anchor>
        </w:drawing>
      </w:r>
      <w:r>
        <w:rPr>
          <w:rFonts w:ascii="Times New Roman" w:hAnsi="Times New Roman"/>
          <w:b w:val="false"/>
          <w:bCs w:val="false"/>
          <w:color w:val="000000"/>
          <w:sz w:val="24"/>
          <w:u w:val="none"/>
          <w:shd w:fill="auto" w:val="clear"/>
        </w:rPr>
        <w:t xml:space="preserve">of running the parish finances. Every count must have 2 people and we are now down to only 3 pairs (ie each pair counts every 3 weeks). If you attend Sunday Mass and/or would be willing to join the counting rota, please contact me or Andrew (Parish Treasurer).  You would </w:t>
      </w:r>
      <w:r>
        <w:rPr>
          <w:rFonts w:ascii="Times New Roman" w:hAnsi="Times New Roman"/>
          <w:b/>
          <w:bCs/>
          <w:color w:val="000000"/>
          <w:sz w:val="24"/>
          <w:u w:val="none"/>
          <w:shd w:fill="auto" w:val="clear"/>
        </w:rPr>
        <w:t>always</w:t>
      </w:r>
      <w:r>
        <w:rPr>
          <w:rFonts w:ascii="Times New Roman" w:hAnsi="Times New Roman"/>
          <w:b w:val="false"/>
          <w:bCs w:val="false"/>
          <w:color w:val="000000"/>
          <w:sz w:val="24"/>
          <w:u w:val="none"/>
          <w:shd w:fill="auto" w:val="clear"/>
        </w:rPr>
        <w:t xml:space="preserve"> be paired with an experienced counter! Also, if anyone is available on a Monday to come to church, collect the giving and take it to the post office in Blandford, please contact me or Andrew.</w:t>
        <w:tab/>
        <w:t xml:space="preserve">                                                                        </w:t>
      </w:r>
      <w:r>
        <w:rPr>
          <w:rFonts w:ascii="Times New Roman" w:hAnsi="Times New Roman"/>
          <w:b w:val="false"/>
          <w:bCs w:val="false"/>
          <w:i/>
          <w:iCs/>
          <w:color w:val="000000"/>
          <w:sz w:val="24"/>
          <w:u w:val="none"/>
          <w:shd w:fill="auto" w:val="clear"/>
        </w:rPr>
        <w:t>Ruth</w:t>
      </w:r>
    </w:p>
    <w:p>
      <w:pPr>
        <w:pStyle w:val="Normal"/>
        <w:tabs>
          <w:tab w:val="clear" w:pos="720"/>
          <w:tab w:val="left" w:pos="742" w:leader="none"/>
        </w:tabs>
        <w:spacing w:before="0" w:after="156"/>
        <w:ind w:hanging="0"/>
        <w:jc w:val="left"/>
        <w:rPr/>
      </w:pPr>
      <w:r>
        <w:drawing>
          <wp:anchor behindDoc="0" distT="0" distB="0" distL="0" distR="0" simplePos="0" locked="0" layoutInCell="0" allowOverlap="1" relativeHeight="4">
            <wp:simplePos x="0" y="0"/>
            <wp:positionH relativeFrom="column">
              <wp:posOffset>21590</wp:posOffset>
            </wp:positionH>
            <wp:positionV relativeFrom="paragraph">
              <wp:posOffset>-22860</wp:posOffset>
            </wp:positionV>
            <wp:extent cx="476250" cy="472440"/>
            <wp:effectExtent l="0" t="0" r="0" b="0"/>
            <wp:wrapSquare wrapText="largest"/>
            <wp:docPr id="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 descr=""/>
                    <pic:cNvPicPr>
                      <a:picLocks noChangeAspect="1" noChangeArrowheads="1"/>
                    </pic:cNvPicPr>
                  </pic:nvPicPr>
                  <pic:blipFill>
                    <a:blip r:embed="rId3"/>
                    <a:stretch>
                      <a:fillRect/>
                    </a:stretch>
                  </pic:blipFill>
                  <pic:spPr bwMode="auto">
                    <a:xfrm>
                      <a:off x="0" y="0"/>
                      <a:ext cx="476250" cy="472440"/>
                    </a:xfrm>
                    <a:prstGeom prst="rect">
                      <a:avLst/>
                    </a:prstGeom>
                  </pic:spPr>
                </pic:pic>
              </a:graphicData>
            </a:graphic>
          </wp:anchor>
        </w:drawing>
      </w: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Female Deodorant, Toothpaste, Jam/Marmalade, Cereal, Jars of Coffee, Porridge Oats, Tinned Fish and Soup, UHT Milk. Thank you.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spacing w:before="0" w:after="156"/>
        <w:rPr/>
      </w:pPr>
      <w:r>
        <mc:AlternateContent>
          <mc:Choice Requires="wps">
            <w:drawing>
              <wp:anchor behindDoc="0" distT="0" distB="0" distL="0" distR="0" simplePos="0" locked="0" layoutInCell="0" allowOverlap="1" relativeHeight="5">
                <wp:simplePos x="0" y="0"/>
                <wp:positionH relativeFrom="column">
                  <wp:posOffset>5483225</wp:posOffset>
                </wp:positionH>
                <wp:positionV relativeFrom="paragraph">
                  <wp:posOffset>-12065</wp:posOffset>
                </wp:positionV>
                <wp:extent cx="713740" cy="554990"/>
                <wp:effectExtent l="0" t="0" r="0" b="0"/>
                <wp:wrapThrough wrapText="bothSides">
                  <wp:wrapPolygon edited="0">
                    <wp:start x="0" y="0"/>
                    <wp:lineTo x="21600" y="0"/>
                    <wp:lineTo x="21600" y="21600"/>
                    <wp:lineTo x="0" y="21600"/>
                    <wp:lineTo x="0" y="0"/>
                  </wp:wrapPolygon>
                </wp:wrapThrough>
                <wp:docPr id="3" name="Image 1"/>
                <a:graphic xmlns:a="http://schemas.openxmlformats.org/drawingml/2006/main">
                  <a:graphicData uri="http://schemas.openxmlformats.org/drawingml/2006/picture">
                    <pic:pic xmlns:pic="http://schemas.openxmlformats.org/drawingml/2006/picture">
                      <pic:nvPicPr>
                        <pic:cNvPr id="0" name="Image 1" descr=""/>
                        <pic:cNvPicPr/>
                      </pic:nvPicPr>
                      <pic:blipFill>
                        <a:blip r:embed="rId4"/>
                        <a:stretch/>
                      </pic:blipFill>
                      <pic:spPr>
                        <a:xfrm>
                          <a:off x="0" y="0"/>
                          <a:ext cx="713880" cy="55512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1" stroked="f" o:allowincell="f" style="position:absolute;margin-left:431.75pt;margin-top:-0.95pt;width:56.15pt;height:43.65pt;mso-wrap-style:none;v-text-anchor:middle" type="_x0000_t75">
                <v:imagedata r:id="rId4" o:detectmouseclick="t"/>
                <v:stroke color="#3465a4" joinstyle="round" endcap="flat"/>
                <w10:wrap type="square"/>
              </v:shape>
            </w:pict>
          </mc:Fallback>
        </mc:AlternateContent>
      </w:r>
      <w:r>
        <w:rPr>
          <w:b/>
          <w:u w:val="single"/>
        </w:rPr>
        <w:t>KNIT &amp; NATTER GROUP</w:t>
      </w:r>
      <w:r>
        <w:rPr/>
        <w:t>  We meet on 28th July</w:t>
      </w:r>
      <w:r>
        <w:rPr/>
        <w:t xml:space="preserve"> (2-4 pm) in the hall -</w:t>
      </w:r>
      <w:r>
        <w:rPr/>
        <w:t xml:space="preserve"> and then</w:t>
      </w:r>
      <w:r>
        <w:rPr/>
        <w:t xml:space="preserve"> </w:t>
      </w:r>
      <w:r>
        <w:rPr/>
        <w:t xml:space="preserve">       </w:t>
      </w:r>
      <w:r>
        <w:rPr/>
        <w:t xml:space="preserve"> 1</w:t>
      </w:r>
      <w:r>
        <w:rPr/>
        <w:t xml:space="preserve"> </w:t>
      </w:r>
      <w:r>
        <w:rPr/>
        <w:t xml:space="preserve">September.  We have decided </w:t>
      </w:r>
      <w:r>
        <w:rPr>
          <w:u w:val="single"/>
        </w:rPr>
        <w:t>not</w:t>
      </w:r>
      <w:r>
        <w:rPr/>
        <w:t xml:space="preserve"> to meet in August.              </w:t>
      </w:r>
      <w:r>
        <w:rPr>
          <w:i/>
          <w:iCs/>
        </w:rPr>
        <w:t>Ruth</w:t>
      </w:r>
      <w:r>
        <w:rPr/>
        <w:t xml:space="preserve">         </w:t>
      </w:r>
      <w:r>
        <w:rPr/>
        <w:t xml:space="preserve">                                                </w:t>
      </w:r>
      <w:r>
        <w:rPr/>
        <w:t xml:space="preserve"> </w:t>
      </w:r>
      <w:r>
        <w:rPr>
          <w:rFonts w:cs="Liberation Serif;Times New Roma" w:ascii="Times New Roman" w:hAnsi="Times New Roman"/>
          <w:b w:val="false"/>
          <w:bCs w:val="false"/>
          <w:color w:val="000000"/>
          <w:sz w:val="24"/>
          <w:szCs w:val="24"/>
          <w:u w:val="none"/>
          <w:shd w:fill="auto" w:val="clear"/>
        </w:rPr>
        <w:t xml:space="preserve"> </w:t>
      </w:r>
      <w:r>
        <w:rPr/>
        <w:t xml:space="preserve">                                                                           </w:t>
      </w:r>
      <w:r>
        <w:rPr>
          <w:rFonts w:cs="Liberation Serif;Times New Roma" w:ascii="Times New Roman" w:hAnsi="Times New Roman"/>
          <w:b w:val="false"/>
          <w:bCs w:val="false"/>
          <w:color w:val="000000"/>
          <w:sz w:val="24"/>
          <w:szCs w:val="24"/>
          <w:u w:val="none"/>
          <w:shd w:fill="auto" w:val="clear"/>
        </w:rPr>
        <w:t xml:space="preserve">                                                                                                     </w:t>
      </w:r>
    </w:p>
    <w:p>
      <w:pPr>
        <w:pStyle w:val="TextBody"/>
        <w:widowControl/>
        <w:suppressAutoHyphens w:val="true"/>
        <w:bidi w:val="0"/>
        <w:spacing w:lineRule="auto" w:line="240" w:before="156" w:after="0"/>
        <w:ind w:left="1417" w:right="57" w:hanging="0"/>
        <w:jc w:val="left"/>
        <w:rPr/>
      </w:pPr>
      <w:r>
        <w:drawing>
          <wp:anchor behindDoc="0" distT="0" distB="0" distL="0" distR="0" simplePos="0" locked="0" layoutInCell="0" allowOverlap="1" relativeHeight="2">
            <wp:simplePos x="0" y="0"/>
            <wp:positionH relativeFrom="column">
              <wp:posOffset>-63500</wp:posOffset>
            </wp:positionH>
            <wp:positionV relativeFrom="paragraph">
              <wp:posOffset>48895</wp:posOffset>
            </wp:positionV>
            <wp:extent cx="896620" cy="815975"/>
            <wp:effectExtent l="0" t="0" r="0" b="0"/>
            <wp:wrapSquare wrapText="bothSides"/>
            <wp:docPr id="4"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descr=""/>
                    <pic:cNvPicPr>
                      <a:picLocks noChangeAspect="1" noChangeArrowheads="1"/>
                    </pic:cNvPicPr>
                  </pic:nvPicPr>
                  <pic:blipFill>
                    <a:blip r:embed="rId5"/>
                    <a:srcRect l="11855" t="4713" r="20008" b="9614"/>
                    <a:stretch>
                      <a:fillRect/>
                    </a:stretch>
                  </pic:blipFill>
                  <pic:spPr bwMode="auto">
                    <a:xfrm>
                      <a:off x="0" y="0"/>
                      <a:ext cx="896620" cy="815975"/>
                    </a:xfrm>
                    <a:prstGeom prst="rect">
                      <a:avLst/>
                    </a:prstGeom>
                  </pic:spPr>
                </pic:pic>
              </a:graphicData>
            </a:graphic>
          </wp:anchor>
        </w:drawing>
      </w:r>
      <w:r>
        <w:rPr>
          <w:b/>
          <w:bCs/>
        </w:rPr>
        <w:t xml:space="preserve">FRIENDS OF BLANDFORD HOSPITAL </w:t>
      </w:r>
      <w:r>
        <w:rPr>
          <w:b w:val="false"/>
          <w:bCs w:val="false"/>
        </w:rPr>
        <w:t>Would you enjoy meeting new people, helping the community and getting out and about? Long-standing local charity Friends of Blandford Hospital are seeking volunteer drivers. A little of your spare time can make a huge difference, fuel and expenses are reimbursed. See the poster on the noticeboard for more information and contact details.</w:t>
        <w:tab/>
      </w:r>
      <w:r>
        <w:rPr>
          <w:b w:val="false"/>
          <w:bCs w:val="false"/>
        </w:rPr>
        <w:t xml:space="preserve">           </w:t>
      </w:r>
      <w:r>
        <w:rPr>
          <w:b w:val="false"/>
          <w:bCs w:val="false"/>
          <w:i/>
          <w:iCs/>
        </w:rPr>
        <w:t>Dan</w:t>
      </w:r>
      <w:r>
        <w:rPr>
          <w:b w:val="false"/>
          <w:bCs w:val="false"/>
        </w:rPr>
        <w:t xml:space="preserve">                                                                                        </w:t>
      </w:r>
    </w:p>
    <w:p>
      <w:pPr>
        <w:pStyle w:val="TextBody"/>
        <w:widowControl w:val="false"/>
        <w:tabs>
          <w:tab w:val="clear" w:pos="720"/>
          <w:tab w:val="left" w:pos="283" w:leader="none"/>
        </w:tabs>
        <w:spacing w:lineRule="auto" w:line="240" w:before="156" w:after="0"/>
        <w:ind w:hanging="0"/>
        <w:jc w:val="left"/>
        <w:rPr>
          <w:b/>
          <w:b/>
          <w:bCs/>
        </w:rPr>
      </w:pPr>
      <w:r>
        <w:rPr>
          <w:rFonts w:ascii="Times New Roman" w:hAnsi="Times New Roman"/>
          <w:b/>
          <w:bCs/>
          <w:i w:val="false"/>
          <w:iCs w:val="false"/>
          <w:sz w:val="24"/>
          <w:szCs w:val="24"/>
          <w:u w:val="none"/>
        </w:rPr>
        <w:t xml:space="preserve">St </w:t>
      </w:r>
      <w:r>
        <w:rPr>
          <w:rFonts w:ascii="Times New Roman" w:hAnsi="Times New Roman"/>
          <w:b/>
          <w:bCs/>
          <w:i w:val="false"/>
          <w:iCs w:val="false"/>
          <w:sz w:val="24"/>
          <w:szCs w:val="24"/>
          <w:u w:val="none"/>
        </w:rPr>
        <w:t>Titus Brandsma (1881-1942)  Feast Day 27 July</w:t>
      </w:r>
    </w:p>
    <w:p>
      <w:pPr>
        <w:pStyle w:val="TextBody"/>
        <w:widowControl w:val="false"/>
        <w:tabs>
          <w:tab w:val="clear" w:pos="720"/>
          <w:tab w:val="left" w:pos="283" w:leader="none"/>
        </w:tabs>
        <w:spacing w:lineRule="auto" w:line="240" w:before="156" w:after="0"/>
        <w:ind w:hanging="0"/>
        <w:jc w:val="left"/>
        <w:rPr>
          <w:b w:val="false"/>
          <w:b w:val="false"/>
          <w:bCs w:val="false"/>
        </w:rPr>
      </w:pPr>
      <w:r>
        <w:rPr>
          <w:rFonts w:ascii="Times New Roman" w:hAnsi="Times New Roman"/>
          <w:b w:val="false"/>
          <w:bCs w:val="false"/>
          <w:i w:val="false"/>
          <w:iCs w:val="false"/>
          <w:sz w:val="24"/>
          <w:szCs w:val="24"/>
          <w:u w:val="none"/>
        </w:rPr>
        <w:t>F</w:t>
      </w:r>
      <w:r>
        <w:rPr>
          <w:rFonts w:ascii="Times New Roman" w:hAnsi="Times New Roman"/>
          <w:b w:val="false"/>
          <w:bCs w:val="false"/>
          <w:i w:val="false"/>
          <w:iCs w:val="false"/>
          <w:sz w:val="24"/>
          <w:szCs w:val="24"/>
          <w:u w:val="none"/>
        </w:rPr>
        <w:t xml:space="preserve">or 19 years Carmelite Father Brandsma taught philosophy and mystical theology at the Catholic University of Nijmegen.  </w:t>
      </w:r>
      <w:r>
        <w:rPr>
          <w:rFonts w:ascii="Times New Roman" w:hAnsi="Times New Roman"/>
          <w:b w:val="false"/>
          <w:bCs w:val="false"/>
          <w:i w:val="false"/>
          <w:iCs w:val="false"/>
          <w:sz w:val="24"/>
          <w:szCs w:val="24"/>
          <w:u w:val="none"/>
        </w:rPr>
        <w:t>W</w:t>
      </w:r>
      <w:r>
        <w:rPr>
          <w:rFonts w:ascii="Times New Roman" w:hAnsi="Times New Roman"/>
          <w:b w:val="false"/>
          <w:bCs w:val="false"/>
          <w:i w:val="false"/>
          <w:iCs w:val="false"/>
          <w:sz w:val="24"/>
          <w:szCs w:val="24"/>
          <w:u w:val="none"/>
        </w:rPr>
        <w:t>idely respected scholar-activist, he organized Carmelite schools for boys, reformed the Carmelite seminary curriculum, edited a journal on spirituality</w:t>
      </w:r>
      <w:r>
        <w:rPr>
          <w:rFonts w:ascii="Times New Roman" w:hAnsi="Times New Roman"/>
          <w:b w:val="false"/>
          <w:bCs w:val="false"/>
          <w:i w:val="false"/>
          <w:iCs w:val="false"/>
          <w:sz w:val="24"/>
          <w:szCs w:val="24"/>
          <w:u w:val="none"/>
        </w:rPr>
        <w:t xml:space="preserve"> and</w:t>
      </w:r>
      <w:r>
        <w:rPr>
          <w:rFonts w:ascii="Times New Roman" w:hAnsi="Times New Roman"/>
          <w:b w:val="false"/>
          <w:bCs w:val="false"/>
          <w:i w:val="false"/>
          <w:iCs w:val="false"/>
          <w:sz w:val="24"/>
          <w:szCs w:val="24"/>
          <w:u w:val="none"/>
        </w:rPr>
        <w:t xml:space="preserve"> established a library of medieval spiritual manuscripts, including 300 editions of the </w:t>
      </w:r>
      <w:r>
        <w:rPr>
          <w:rFonts w:ascii="Times New Roman" w:hAnsi="Times New Roman"/>
          <w:b w:val="false"/>
          <w:bCs w:val="false"/>
          <w:i/>
          <w:iCs/>
          <w:sz w:val="24"/>
          <w:szCs w:val="24"/>
          <w:u w:val="none"/>
        </w:rPr>
        <w:t>Imitation of</w:t>
      </w:r>
      <w:r>
        <w:rPr>
          <w:rFonts w:ascii="Times New Roman" w:hAnsi="Times New Roman"/>
          <w:b w:val="false"/>
          <w:bCs w:val="false"/>
          <w:i/>
          <w:iCs/>
          <w:sz w:val="24"/>
          <w:szCs w:val="24"/>
          <w:u w:val="none"/>
        </w:rPr>
        <w:t xml:space="preserve"> </w:t>
      </w:r>
      <w:r>
        <w:rPr>
          <w:rFonts w:ascii="Times New Roman" w:hAnsi="Times New Roman"/>
          <w:b w:val="false"/>
          <w:bCs w:val="false"/>
          <w:i/>
          <w:iCs/>
          <w:sz w:val="24"/>
          <w:szCs w:val="24"/>
          <w:u w:val="none"/>
        </w:rPr>
        <w:t>Christ</w:t>
      </w:r>
      <w:r>
        <w:rPr>
          <w:rFonts w:ascii="Times New Roman" w:hAnsi="Times New Roman"/>
          <w:b w:val="false"/>
          <w:bCs w:val="false"/>
          <w:i w:val="false"/>
          <w:iCs w:val="false"/>
          <w:sz w:val="24"/>
          <w:szCs w:val="24"/>
          <w:u w:val="none"/>
        </w:rPr>
        <w:t>.</w:t>
      </w:r>
    </w:p>
    <w:p>
      <w:pPr>
        <w:pStyle w:val="TextBody"/>
        <w:widowControl w:val="false"/>
        <w:tabs>
          <w:tab w:val="clear" w:pos="720"/>
          <w:tab w:val="left" w:pos="283" w:leader="none"/>
        </w:tabs>
        <w:spacing w:lineRule="auto" w:line="240" w:before="156" w:after="0"/>
        <w:ind w:hanging="0"/>
        <w:jc w:val="left"/>
        <w:rPr>
          <w:b w:val="false"/>
          <w:b w:val="false"/>
          <w:bCs w:val="false"/>
        </w:rPr>
      </w:pPr>
      <w:r>
        <w:rPr>
          <w:rFonts w:ascii="Times New Roman" w:hAnsi="Times New Roman"/>
          <w:b w:val="false"/>
          <w:bCs w:val="false"/>
          <w:i w:val="false"/>
          <w:iCs w:val="false"/>
          <w:sz w:val="24"/>
          <w:szCs w:val="24"/>
          <w:u w:val="none"/>
        </w:rPr>
        <w:t>However, at age 60</w:t>
      </w:r>
      <w:r>
        <w:rPr>
          <w:rFonts w:ascii="Times New Roman" w:hAnsi="Times New Roman"/>
          <w:b w:val="false"/>
          <w:bCs w:val="false"/>
          <w:i w:val="false"/>
          <w:iCs w:val="false"/>
          <w:sz w:val="24"/>
          <w:szCs w:val="24"/>
          <w:u w:val="none"/>
        </w:rPr>
        <w:t>,</w:t>
      </w:r>
      <w:r>
        <w:rPr>
          <w:rFonts w:ascii="Times New Roman" w:hAnsi="Times New Roman"/>
          <w:b w:val="false"/>
          <w:bCs w:val="false"/>
          <w:i w:val="false"/>
          <w:iCs w:val="false"/>
          <w:sz w:val="24"/>
          <w:szCs w:val="24"/>
          <w:u w:val="none"/>
        </w:rPr>
        <w:t xml:space="preserve"> Fr Brandsma </w:t>
      </w:r>
      <w:r>
        <w:rPr>
          <w:rFonts w:ascii="Times New Roman" w:hAnsi="Times New Roman"/>
          <w:b w:val="false"/>
          <w:bCs w:val="false"/>
          <w:i w:val="false"/>
          <w:iCs w:val="false"/>
          <w:sz w:val="24"/>
          <w:szCs w:val="24"/>
          <w:u w:val="none"/>
        </w:rPr>
        <w:t>became</w:t>
      </w:r>
      <w:r>
        <w:rPr>
          <w:rFonts w:ascii="Times New Roman" w:hAnsi="Times New Roman"/>
          <w:b w:val="false"/>
          <w:bCs w:val="false"/>
          <w:i w:val="false"/>
          <w:iCs w:val="false"/>
          <w:sz w:val="24"/>
          <w:szCs w:val="24"/>
          <w:u w:val="none"/>
        </w:rPr>
        <w:t xml:space="preserve"> a steely opponent of the Nazis. </w:t>
      </w:r>
      <w:r>
        <w:rPr>
          <w:rFonts w:ascii="Times New Roman" w:hAnsi="Times New Roman"/>
          <w:b w:val="false"/>
          <w:bCs w:val="false"/>
          <w:i w:val="false"/>
          <w:iCs w:val="false"/>
          <w:sz w:val="24"/>
          <w:szCs w:val="24"/>
          <w:u w:val="none"/>
        </w:rPr>
        <w:t xml:space="preserve"> He was</w:t>
      </w:r>
      <w:r>
        <w:rPr>
          <w:rFonts w:ascii="Times New Roman" w:hAnsi="Times New Roman"/>
          <w:b w:val="false"/>
          <w:bCs w:val="false"/>
          <w:i w:val="false"/>
          <w:iCs w:val="false"/>
          <w:sz w:val="24"/>
          <w:szCs w:val="24"/>
          <w:u w:val="none"/>
        </w:rPr>
        <w:t xml:space="preserve"> commissioned to unite the Catholic press against the Nazi invaders.  He drafted a letter urging all editors to refuse to publish Nazi propaganda at whatever cost and personally delivered it to 14 of the most important Catholic papers.  The German security forces arrested and jailed him</w:t>
      </w:r>
      <w:r>
        <w:rPr>
          <w:rFonts w:ascii="Times New Roman" w:hAnsi="Times New Roman"/>
          <w:b w:val="false"/>
          <w:bCs w:val="false"/>
          <w:i w:val="false"/>
          <w:iCs w:val="false"/>
          <w:sz w:val="24"/>
          <w:szCs w:val="24"/>
          <w:u w:val="none"/>
        </w:rPr>
        <w:t>.</w:t>
      </w:r>
      <w:r>
        <w:rPr>
          <w:rFonts w:ascii="Times New Roman" w:hAnsi="Times New Roman"/>
          <w:b w:val="false"/>
          <w:bCs w:val="false"/>
          <w:i w:val="false"/>
          <w:iCs w:val="false"/>
          <w:sz w:val="24"/>
          <w:szCs w:val="24"/>
          <w:u w:val="none"/>
        </w:rPr>
        <w:t xml:space="preserve"> </w:t>
      </w:r>
      <w:r>
        <w:rPr>
          <w:rFonts w:ascii="Times New Roman" w:hAnsi="Times New Roman"/>
          <w:b w:val="false"/>
          <w:bCs w:val="false"/>
          <w:i w:val="false"/>
          <w:iCs w:val="false"/>
          <w:sz w:val="24"/>
          <w:szCs w:val="24"/>
          <w:u w:val="none"/>
        </w:rPr>
        <w:t>...</w:t>
      </w:r>
      <w:r>
        <w:rPr>
          <w:rFonts w:ascii="Times New Roman" w:hAnsi="Times New Roman"/>
          <w:b w:val="false"/>
          <w:bCs w:val="false"/>
          <w:i w:val="false"/>
          <w:iCs w:val="false"/>
          <w:sz w:val="24"/>
          <w:szCs w:val="24"/>
          <w:u w:val="none"/>
        </w:rPr>
        <w:t xml:space="preserve">  Confined to a dark, windowless cell, Fr Brandsma gathered spiritual strength in his solitude.  He wrote:</w:t>
      </w:r>
      <w:r>
        <w:rPr>
          <w:rFonts w:ascii="Times New Roman" w:hAnsi="Times New Roman"/>
          <w:b w:val="false"/>
          <w:bCs w:val="false"/>
          <w:i w:val="false"/>
          <w:iCs w:val="false"/>
          <w:sz w:val="24"/>
          <w:szCs w:val="24"/>
          <w:u w:val="none"/>
        </w:rPr>
        <w:t xml:space="preserve">  </w:t>
      </w:r>
      <w:r>
        <w:rPr>
          <w:rFonts w:ascii="Times New Roman" w:hAnsi="Times New Roman"/>
          <w:b w:val="false"/>
          <w:bCs w:val="false"/>
          <w:i/>
          <w:iCs/>
          <w:sz w:val="24"/>
          <w:szCs w:val="24"/>
          <w:u w:val="none"/>
        </w:rPr>
        <w:t>I am completely at home in this little cell.  I</w:t>
      </w:r>
      <w:r>
        <w:rPr>
          <w:rFonts w:ascii="Times New Roman" w:hAnsi="Times New Roman"/>
          <w:b w:val="false"/>
          <w:bCs w:val="false"/>
          <w:i/>
          <w:iCs/>
          <w:sz w:val="24"/>
          <w:szCs w:val="24"/>
          <w:u w:val="none"/>
        </w:rPr>
        <w:t xml:space="preserve"> </w:t>
      </w:r>
      <w:r>
        <w:rPr>
          <w:rFonts w:ascii="Times New Roman" w:hAnsi="Times New Roman"/>
          <w:b w:val="false"/>
          <w:bCs w:val="false"/>
          <w:i/>
          <w:iCs/>
          <w:sz w:val="24"/>
          <w:szCs w:val="24"/>
          <w:u w:val="none"/>
        </w:rPr>
        <w:t>haven't been bored once. On the contrary, I am alone,</w:t>
      </w:r>
      <w:r>
        <w:rPr>
          <w:rFonts w:ascii="Times New Roman" w:hAnsi="Times New Roman"/>
          <w:b w:val="false"/>
          <w:bCs w:val="false"/>
          <w:i/>
          <w:iCs/>
          <w:sz w:val="24"/>
          <w:szCs w:val="24"/>
          <w:u w:val="none"/>
        </w:rPr>
        <w:t xml:space="preserve"> </w:t>
      </w:r>
      <w:r>
        <w:rPr>
          <w:rFonts w:ascii="Times New Roman" w:hAnsi="Times New Roman"/>
          <w:b w:val="false"/>
          <w:bCs w:val="false"/>
          <w:i/>
          <w:iCs/>
          <w:sz w:val="24"/>
          <w:szCs w:val="24"/>
          <w:u w:val="none"/>
        </w:rPr>
        <w:t>yes, but never has the Lord been so near to me.  I could shout for joy</w:t>
      </w:r>
      <w:r>
        <w:rPr>
          <w:rFonts w:ascii="Times New Roman" w:hAnsi="Times New Roman"/>
          <w:b w:val="false"/>
          <w:bCs w:val="false"/>
          <w:i/>
          <w:iCs/>
          <w:sz w:val="24"/>
          <w:szCs w:val="24"/>
          <w:u w:val="none"/>
        </w:rPr>
        <w:t xml:space="preserve"> </w:t>
      </w:r>
      <w:r>
        <w:rPr>
          <w:rFonts w:ascii="Times New Roman" w:hAnsi="Times New Roman"/>
          <w:b w:val="false"/>
          <w:bCs w:val="false"/>
          <w:i/>
          <w:iCs/>
          <w:sz w:val="24"/>
          <w:szCs w:val="24"/>
          <w:u w:val="none"/>
        </w:rPr>
        <w:t>that he has allowed himself to be</w:t>
      </w:r>
      <w:r>
        <w:rPr>
          <w:rFonts w:ascii="Times New Roman" w:hAnsi="Times New Roman"/>
          <w:b w:val="false"/>
          <w:bCs w:val="false"/>
          <w:i/>
          <w:iCs/>
          <w:sz w:val="24"/>
          <w:szCs w:val="24"/>
          <w:u w:val="none"/>
        </w:rPr>
        <w:t xml:space="preserve"> </w:t>
      </w:r>
      <w:r>
        <w:rPr>
          <w:rFonts w:ascii="Times New Roman" w:hAnsi="Times New Roman"/>
          <w:b w:val="false"/>
          <w:bCs w:val="false"/>
          <w:i/>
          <w:iCs/>
          <w:sz w:val="24"/>
          <w:szCs w:val="24"/>
          <w:u w:val="none"/>
        </w:rPr>
        <w:t>found by me, without me meetin</w:t>
      </w:r>
      <w:r>
        <w:rPr>
          <w:rFonts w:ascii="Times New Roman" w:hAnsi="Times New Roman"/>
          <w:b w:val="false"/>
          <w:bCs w:val="false"/>
          <w:i/>
          <w:iCs/>
          <w:sz w:val="24"/>
          <w:szCs w:val="24"/>
          <w:u w:val="none"/>
        </w:rPr>
        <w:t>g</w:t>
      </w:r>
      <w:r>
        <w:rPr>
          <w:rFonts w:ascii="Times New Roman" w:hAnsi="Times New Roman"/>
          <w:b w:val="false"/>
          <w:bCs w:val="false"/>
          <w:i/>
          <w:iCs/>
          <w:sz w:val="24"/>
          <w:szCs w:val="24"/>
          <w:u w:val="none"/>
        </w:rPr>
        <w:t xml:space="preserve"> people or people being allowed to meet me.  He is now my s</w:t>
      </w:r>
      <w:r>
        <w:rPr>
          <w:rFonts w:ascii="Times New Roman" w:hAnsi="Times New Roman"/>
          <w:b w:val="false"/>
          <w:bCs w:val="false"/>
          <w:i/>
          <w:iCs/>
          <w:sz w:val="24"/>
          <w:szCs w:val="24"/>
          <w:u w:val="none"/>
        </w:rPr>
        <w:t>o</w:t>
      </w:r>
      <w:r>
        <w:rPr>
          <w:rFonts w:ascii="Times New Roman" w:hAnsi="Times New Roman"/>
          <w:b w:val="false"/>
          <w:bCs w:val="false"/>
          <w:i/>
          <w:iCs/>
          <w:sz w:val="24"/>
          <w:szCs w:val="24"/>
          <w:u w:val="none"/>
        </w:rPr>
        <w:t>le refuge and I feel safe and happy.  I am willing t</w:t>
      </w:r>
      <w:r>
        <w:rPr>
          <w:rFonts w:ascii="Times New Roman" w:hAnsi="Times New Roman"/>
          <w:b w:val="false"/>
          <w:bCs w:val="false"/>
          <w:i/>
          <w:iCs/>
          <w:sz w:val="24"/>
          <w:szCs w:val="24"/>
          <w:u w:val="none"/>
        </w:rPr>
        <w:t>o</w:t>
      </w:r>
      <w:r>
        <w:rPr>
          <w:rFonts w:ascii="Times New Roman" w:hAnsi="Times New Roman"/>
          <w:b w:val="false"/>
          <w:bCs w:val="false"/>
          <w:i/>
          <w:iCs/>
          <w:sz w:val="24"/>
          <w:szCs w:val="24"/>
          <w:u w:val="none"/>
        </w:rPr>
        <w:t xml:space="preserve"> remain here always, if he will allow me to.  Rarely have I been so happy and content.</w:t>
      </w:r>
    </w:p>
    <w:p>
      <w:pPr>
        <w:pStyle w:val="TextBody"/>
        <w:widowControl w:val="false"/>
        <w:tabs>
          <w:tab w:val="clear" w:pos="720"/>
          <w:tab w:val="left" w:pos="283" w:leader="none"/>
        </w:tabs>
        <w:spacing w:lineRule="auto" w:line="240" w:before="156" w:after="0"/>
        <w:ind w:hanging="0"/>
        <w:jc w:val="left"/>
        <w:rPr>
          <w:b w:val="false"/>
          <w:b w:val="false"/>
          <w:bCs w:val="false"/>
          <w:i w:val="false"/>
          <w:i w:val="false"/>
          <w:iCs w:val="false"/>
        </w:rPr>
      </w:pPr>
      <w:r>
        <w:rPr>
          <w:rFonts w:ascii="Times New Roman" w:hAnsi="Times New Roman"/>
          <w:b w:val="false"/>
          <w:bCs w:val="false"/>
          <w:i w:val="false"/>
          <w:iCs w:val="false"/>
          <w:sz w:val="24"/>
          <w:szCs w:val="24"/>
          <w:u w:val="none"/>
        </w:rPr>
        <w:t>Although sick</w:t>
      </w:r>
      <w:r>
        <w:rPr>
          <w:rFonts w:ascii="Times New Roman" w:hAnsi="Times New Roman"/>
          <w:b w:val="false"/>
          <w:bCs w:val="false"/>
          <w:i w:val="false"/>
          <w:iCs w:val="false"/>
          <w:sz w:val="24"/>
          <w:szCs w:val="24"/>
          <w:u w:val="none"/>
        </w:rPr>
        <w:t xml:space="preserve"> he endured</w:t>
      </w:r>
      <w:r>
        <w:rPr>
          <w:rFonts w:ascii="Times New Roman" w:hAnsi="Times New Roman"/>
          <w:b w:val="false"/>
          <w:bCs w:val="false"/>
          <w:i w:val="false"/>
          <w:iCs w:val="false"/>
          <w:sz w:val="24"/>
          <w:szCs w:val="24"/>
          <w:u w:val="none"/>
        </w:rPr>
        <w:t xml:space="preserve"> long hours of forced labour, and</w:t>
      </w:r>
      <w:r>
        <w:rPr>
          <w:rFonts w:ascii="Times New Roman" w:hAnsi="Times New Roman"/>
          <w:b w:val="false"/>
          <w:bCs w:val="false"/>
          <w:i w:val="false"/>
          <w:iCs w:val="false"/>
          <w:sz w:val="24"/>
          <w:szCs w:val="24"/>
          <w:u w:val="none"/>
        </w:rPr>
        <w:t>,</w:t>
      </w:r>
      <w:r>
        <w:rPr>
          <w:rFonts w:ascii="Times New Roman" w:hAnsi="Times New Roman"/>
          <w:b w:val="false"/>
          <w:bCs w:val="false"/>
          <w:i w:val="false"/>
          <w:iCs w:val="false"/>
          <w:sz w:val="24"/>
          <w:szCs w:val="24"/>
          <w:u w:val="none"/>
        </w:rPr>
        <w:t xml:space="preserve"> repeatedly being punched, beaten and gouged leaving him unconscious, frustrat</w:t>
      </w:r>
      <w:r>
        <w:rPr>
          <w:rFonts w:ascii="Times New Roman" w:hAnsi="Times New Roman"/>
          <w:b w:val="false"/>
          <w:bCs w:val="false"/>
          <w:i w:val="false"/>
          <w:iCs w:val="false"/>
          <w:sz w:val="24"/>
          <w:szCs w:val="24"/>
          <w:u w:val="none"/>
        </w:rPr>
        <w:t>ing</w:t>
      </w:r>
      <w:r>
        <w:rPr>
          <w:rFonts w:ascii="Times New Roman" w:hAnsi="Times New Roman"/>
          <w:b w:val="false"/>
          <w:bCs w:val="false"/>
          <w:i w:val="false"/>
          <w:iCs w:val="false"/>
          <w:sz w:val="24"/>
          <w:szCs w:val="24"/>
          <w:u w:val="none"/>
        </w:rPr>
        <w:t xml:space="preserve"> his jailers by his forbearance.  Finally put into the camp hospital, he endured degrading medical experiments and when too weak for further tests he was killed by lethal injection. </w:t>
      </w:r>
    </w:p>
    <w:p>
      <w:pPr>
        <w:pStyle w:val="TextBody"/>
        <w:widowControl w:val="false"/>
        <w:tabs>
          <w:tab w:val="clear" w:pos="720"/>
          <w:tab w:val="left" w:pos="283" w:leader="none"/>
        </w:tabs>
        <w:spacing w:lineRule="auto" w:line="240" w:before="156" w:after="0"/>
        <w:ind w:hanging="0"/>
        <w:jc w:val="left"/>
        <w:rPr>
          <w:rFonts w:ascii="Times New Roman" w:hAnsi="Times New Roman"/>
          <w:i w:val="false"/>
          <w:i w:val="false"/>
          <w:iCs w:val="false"/>
          <w:sz w:val="24"/>
          <w:szCs w:val="24"/>
          <w:u w:val="none"/>
        </w:rPr>
      </w:pPr>
      <w:r>
        <w:rPr>
          <w:b w:val="false"/>
          <w:bCs w:val="false"/>
        </w:rPr>
      </w:r>
    </w:p>
    <w:p>
      <w:pPr>
        <w:pStyle w:val="TextBody"/>
        <w:widowControl w:val="false"/>
        <w:tabs>
          <w:tab w:val="clear" w:pos="720"/>
          <w:tab w:val="left" w:pos="283" w:leader="none"/>
        </w:tabs>
        <w:spacing w:lineRule="auto" w:line="240" w:before="156" w:after="0"/>
        <w:ind w:hanging="0"/>
        <w:jc w:val="left"/>
        <w:rPr/>
      </w:pPr>
      <w:r>
        <w:rPr>
          <w:b/>
          <w:bCs/>
          <w:i w:val="false"/>
          <w:iCs w:val="false"/>
          <w:u w:val="none"/>
        </w:rPr>
        <w:t>A reading from the works of St Alphonsus Liguori (Feast Day 1st August)</w:t>
      </w:r>
      <w:r>
        <w:rPr>
          <w:b w:val="false"/>
          <w:bCs w:val="false"/>
          <w:i w:val="false"/>
          <w:iCs w:val="false"/>
          <w:u w:val="none"/>
        </w:rPr>
        <w:t xml:space="preserve">  </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u w:val="none"/>
        </w:rPr>
        <w:t>The soul's entire holiness and perfection lies in love for Jesus Christ, our God, our highest good, our Redeemer.  Charity is the bond and safeguard of all the virtues which perfect man.</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u w:val="none"/>
        </w:rPr>
        <w:t>Does not God deserve all our love?  He has loved us from eternity:  'Consider well', he says to us, 'that in loving I was first.  You had not yet come forth into the light, not even the world itself had come into existence, when already I was loving you.  Throughout my eternal existence I have loved you.'</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u w:val="none"/>
        </w:rPr>
        <w:t xml:space="preserve">Since God knew that man is attracted by favours, he willed by his gifts to bind man to love of himself.  'I wish', he said, 'to draw men </w:t>
      </w:r>
      <w:r>
        <w:rPr>
          <w:b w:val="false"/>
          <w:bCs w:val="false"/>
          <w:i/>
          <w:iCs/>
          <w:u w:val="none"/>
        </w:rPr>
        <w:t>t</w:t>
      </w:r>
      <w:r>
        <w:rPr>
          <w:b w:val="false"/>
          <w:bCs w:val="false"/>
          <w:i/>
          <w:iCs/>
          <w:u w:val="none"/>
        </w:rPr>
        <w:t xml:space="preserve">o love </w:t>
      </w:r>
      <w:r>
        <w:rPr>
          <w:b w:val="false"/>
          <w:bCs w:val="false"/>
          <w:i/>
          <w:iCs/>
          <w:u w:val="none"/>
        </w:rPr>
        <w:t>m</w:t>
      </w:r>
      <w:r>
        <w:rPr>
          <w:b w:val="false"/>
          <w:bCs w:val="false"/>
          <w:i/>
          <w:iCs/>
          <w:u w:val="none"/>
        </w:rPr>
        <w:t>e w</w:t>
      </w:r>
      <w:r>
        <w:rPr>
          <w:b w:val="false"/>
          <w:bCs w:val="false"/>
          <w:i/>
          <w:iCs/>
          <w:u w:val="none"/>
        </w:rPr>
        <w:t>i</w:t>
      </w:r>
      <w:r>
        <w:rPr>
          <w:b w:val="false"/>
          <w:bCs w:val="false"/>
          <w:i/>
          <w:iCs/>
          <w:u w:val="none"/>
        </w:rPr>
        <w:t>t</w:t>
      </w:r>
      <w:r>
        <w:rPr>
          <w:b w:val="false"/>
          <w:bCs w:val="false"/>
          <w:i/>
          <w:iCs/>
          <w:u w:val="none"/>
        </w:rPr>
        <w:t>h</w:t>
      </w:r>
      <w:r>
        <w:rPr>
          <w:b w:val="false"/>
          <w:bCs w:val="false"/>
          <w:i/>
          <w:iCs/>
          <w:u w:val="none"/>
        </w:rPr>
        <w:t xml:space="preserve"> those very cords by which they allow themselves to be</w:t>
      </w:r>
      <w:r>
        <w:rPr>
          <w:b w:val="false"/>
          <w:bCs w:val="false"/>
          <w:i/>
          <w:iCs/>
          <w:u w:val="none"/>
        </w:rPr>
        <w:t xml:space="preserve"> </w:t>
      </w:r>
      <w:r>
        <w:rPr>
          <w:b w:val="false"/>
          <w:bCs w:val="false"/>
          <w:i/>
          <w:iCs/>
          <w:u w:val="none"/>
        </w:rPr>
        <w:t>ensnared - th</w:t>
      </w:r>
      <w:r>
        <w:rPr>
          <w:b w:val="false"/>
          <w:bCs w:val="false"/>
          <w:i/>
          <w:iCs/>
          <w:u w:val="none"/>
        </w:rPr>
        <w:t>a</w:t>
      </w:r>
      <w:r>
        <w:rPr>
          <w:b w:val="false"/>
          <w:bCs w:val="false"/>
          <w:i/>
          <w:iCs/>
          <w:u w:val="none"/>
        </w:rPr>
        <w:t>t is, with the ties of love.'  And all the gif</w:t>
      </w:r>
      <w:r>
        <w:rPr>
          <w:b w:val="false"/>
          <w:bCs w:val="false"/>
          <w:i/>
          <w:iCs/>
          <w:u w:val="none"/>
        </w:rPr>
        <w:t>t</w:t>
      </w:r>
      <w:r>
        <w:rPr>
          <w:b w:val="false"/>
          <w:bCs w:val="false"/>
          <w:i/>
          <w:iCs/>
          <w:u w:val="none"/>
        </w:rPr>
        <w:t>s he</w:t>
      </w:r>
      <w:r>
        <w:rPr>
          <w:b w:val="false"/>
          <w:bCs w:val="false"/>
          <w:i/>
          <w:iCs/>
          <w:u w:val="none"/>
        </w:rPr>
        <w:t xml:space="preserve"> </w:t>
      </w:r>
      <w:r>
        <w:rPr>
          <w:b w:val="false"/>
          <w:bCs w:val="false"/>
          <w:i/>
          <w:iCs/>
          <w:u w:val="none"/>
        </w:rPr>
        <w:t>bes</w:t>
      </w:r>
      <w:r>
        <w:rPr>
          <w:b w:val="false"/>
          <w:bCs w:val="false"/>
          <w:i/>
          <w:iCs/>
          <w:u w:val="none"/>
        </w:rPr>
        <w:t>t</w:t>
      </w:r>
      <w:r>
        <w:rPr>
          <w:b w:val="false"/>
          <w:bCs w:val="false"/>
          <w:i/>
          <w:iCs/>
          <w:u w:val="none"/>
        </w:rPr>
        <w:t>owed on man have this aim: having g</w:t>
      </w:r>
      <w:r>
        <w:rPr>
          <w:b w:val="false"/>
          <w:bCs w:val="false"/>
          <w:i/>
          <w:iCs/>
          <w:u w:val="none"/>
        </w:rPr>
        <w:t>iv</w:t>
      </w:r>
      <w:r>
        <w:rPr>
          <w:b w:val="false"/>
          <w:bCs w:val="false"/>
          <w:i/>
          <w:iCs/>
          <w:u w:val="none"/>
        </w:rPr>
        <w:t>en hi</w:t>
      </w:r>
      <w:r>
        <w:rPr>
          <w:b w:val="false"/>
          <w:bCs w:val="false"/>
          <w:i/>
          <w:iCs/>
          <w:u w:val="none"/>
        </w:rPr>
        <w:t>m</w:t>
      </w:r>
      <w:r>
        <w:rPr>
          <w:b w:val="false"/>
          <w:bCs w:val="false"/>
          <w:i/>
          <w:iCs/>
          <w:u w:val="none"/>
        </w:rPr>
        <w:t xml:space="preserve"> a soul </w:t>
      </w:r>
      <w:r>
        <w:rPr>
          <w:b w:val="false"/>
          <w:bCs w:val="false"/>
          <w:i/>
          <w:iCs/>
          <w:u w:val="none"/>
        </w:rPr>
        <w:t>m</w:t>
      </w:r>
      <w:r>
        <w:rPr>
          <w:b w:val="false"/>
          <w:bCs w:val="false"/>
          <w:i/>
          <w:iCs/>
          <w:u w:val="none"/>
        </w:rPr>
        <w:t>ade in his own image, endowed with memory, intellect and will, and a body equipped with senses, he also created for him he</w:t>
      </w:r>
      <w:r>
        <w:rPr>
          <w:b w:val="false"/>
          <w:bCs w:val="false"/>
          <w:i/>
          <w:iCs/>
          <w:u w:val="none"/>
        </w:rPr>
        <w:t>a</w:t>
      </w:r>
      <w:r>
        <w:rPr>
          <w:b w:val="false"/>
          <w:bCs w:val="false"/>
          <w:i/>
          <w:iCs/>
          <w:u w:val="none"/>
        </w:rPr>
        <w:t>ven and earth with its plenty; through love for man he c</w:t>
      </w:r>
      <w:r>
        <w:rPr>
          <w:b w:val="false"/>
          <w:bCs w:val="false"/>
          <w:i/>
          <w:iCs/>
          <w:u w:val="none"/>
        </w:rPr>
        <w:t>r</w:t>
      </w:r>
      <w:r>
        <w:rPr>
          <w:b w:val="false"/>
          <w:bCs w:val="false"/>
          <w:i/>
          <w:iCs/>
          <w:u w:val="none"/>
        </w:rPr>
        <w:t>ea</w:t>
      </w:r>
      <w:r>
        <w:rPr>
          <w:b w:val="false"/>
          <w:bCs w:val="false"/>
          <w:i/>
          <w:iCs/>
          <w:u w:val="none"/>
        </w:rPr>
        <w:t>t</w:t>
      </w:r>
      <w:r>
        <w:rPr>
          <w:b w:val="false"/>
          <w:bCs w:val="false"/>
          <w:i/>
          <w:iCs/>
          <w:u w:val="none"/>
        </w:rPr>
        <w:t>ed all these th</w:t>
      </w:r>
      <w:r>
        <w:rPr>
          <w:b w:val="false"/>
          <w:bCs w:val="false"/>
          <w:i/>
          <w:iCs/>
          <w:u w:val="none"/>
        </w:rPr>
        <w:t>in</w:t>
      </w:r>
      <w:r>
        <w:rPr>
          <w:b w:val="false"/>
          <w:bCs w:val="false"/>
          <w:i/>
          <w:iCs/>
          <w:u w:val="none"/>
        </w:rPr>
        <w:t>gs, so that all those creatures should serve man, and th</w:t>
      </w:r>
      <w:r>
        <w:rPr>
          <w:b w:val="false"/>
          <w:bCs w:val="false"/>
          <w:i/>
          <w:iCs/>
          <w:u w:val="none"/>
        </w:rPr>
        <w:t>a</w:t>
      </w:r>
      <w:r>
        <w:rPr>
          <w:b w:val="false"/>
          <w:bCs w:val="false"/>
          <w:i/>
          <w:iCs/>
          <w:u w:val="none"/>
        </w:rPr>
        <w:t>t man in gratitude for so many gifts should return love for love to his Creator.</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u w:val="none"/>
        </w:rPr>
        <w:t>But he was not satisfied with givi</w:t>
      </w:r>
      <w:r>
        <w:rPr>
          <w:b w:val="false"/>
          <w:bCs w:val="false"/>
          <w:i/>
          <w:iCs/>
          <w:u w:val="none"/>
        </w:rPr>
        <w:t>n</w:t>
      </w:r>
      <w:r>
        <w:rPr>
          <w:b w:val="false"/>
          <w:bCs w:val="false"/>
          <w:i/>
          <w:iCs/>
          <w:u w:val="none"/>
        </w:rPr>
        <w:t xml:space="preserve">g </w:t>
      </w:r>
      <w:r>
        <w:rPr>
          <w:b w:val="false"/>
          <w:bCs w:val="false"/>
          <w:i/>
          <w:iCs/>
          <w:u w:val="none"/>
        </w:rPr>
        <w:t>u</w:t>
      </w:r>
      <w:r>
        <w:rPr>
          <w:b w:val="false"/>
          <w:bCs w:val="false"/>
          <w:i/>
          <w:iCs/>
          <w:u w:val="none"/>
        </w:rPr>
        <w:t>s al</w:t>
      </w:r>
      <w:r>
        <w:rPr>
          <w:b w:val="false"/>
          <w:bCs w:val="false"/>
          <w:i/>
          <w:iCs/>
          <w:u w:val="none"/>
        </w:rPr>
        <w:t>l</w:t>
      </w:r>
      <w:r>
        <w:rPr>
          <w:b w:val="false"/>
          <w:bCs w:val="false"/>
          <w:i/>
          <w:iCs/>
          <w:u w:val="none"/>
        </w:rPr>
        <w:t xml:space="preserve"> these beautiful t</w:t>
      </w:r>
      <w:r>
        <w:rPr>
          <w:b w:val="false"/>
          <w:bCs w:val="false"/>
          <w:i/>
          <w:iCs/>
          <w:u w:val="none"/>
        </w:rPr>
        <w:t>h</w:t>
      </w:r>
      <w:r>
        <w:rPr>
          <w:b w:val="false"/>
          <w:bCs w:val="false"/>
          <w:i/>
          <w:iCs/>
          <w:u w:val="none"/>
        </w:rPr>
        <w:t>ings.  He went to such lengths to win our love that he gave himself wholly to us.  The Eternal Father gave us even his only Son.  When he saw all of us dead in sin and deprived of grace, what did he do?  Com</w:t>
      </w:r>
      <w:r>
        <w:rPr>
          <w:b w:val="false"/>
          <w:bCs w:val="false"/>
          <w:i/>
          <w:iCs/>
          <w:u w:val="none"/>
        </w:rPr>
        <w:t>pelled by his great love, or rather, as the apostle says, by the excess of his love for us, he sent his beloved Son that he might make satisfaction for us, and recall us to the life which sin had taken away.</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u w:val="none"/>
        </w:rPr>
        <w:t>By giving us his So</w:t>
      </w:r>
      <w:r>
        <w:rPr>
          <w:b w:val="false"/>
          <w:bCs w:val="false"/>
          <w:i/>
          <w:iCs/>
          <w:u w:val="none"/>
        </w:rPr>
        <w:t>n</w:t>
      </w:r>
      <w:r>
        <w:rPr>
          <w:b w:val="false"/>
          <w:bCs w:val="false"/>
          <w:i/>
          <w:iCs/>
          <w:u w:val="none"/>
        </w:rPr>
        <w:t xml:space="preserve"> whom, in order to spare us he did not spare, he gave us everything: grace, love, heaven; for all these indeed are less th</w:t>
      </w:r>
      <w:r>
        <w:rPr>
          <w:b w:val="false"/>
          <w:bCs w:val="false"/>
          <w:i/>
          <w:iCs/>
          <w:u w:val="none"/>
        </w:rPr>
        <w:t>a</w:t>
      </w:r>
      <w:r>
        <w:rPr>
          <w:b w:val="false"/>
          <w:bCs w:val="false"/>
          <w:i/>
          <w:iCs/>
          <w:u w:val="none"/>
        </w:rPr>
        <w:t>n his Son.</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u w:val="none"/>
        </w:rPr>
        <w:t>'He who did not spare his own Son, but gave him up for us all, will he not also give us all things with him?'</w:t>
      </w:r>
      <w:r>
        <w:rPr>
          <w:b w:val="false"/>
          <w:bCs w:val="false"/>
          <w:i/>
          <w:iCs/>
          <w:u w:val="none"/>
        </w:rPr>
        <w:t xml:space="preserve">  </w:t>
      </w:r>
    </w:p>
    <w:sectPr>
      <w:footerReference w:type="default" r:id="rId6"/>
      <w:type w:val="nextPage"/>
      <w:pgSz w:w="11906" w:h="16838"/>
      <w:pgMar w:left="1138" w:right="1138" w:gutter="0" w:header="0" w:top="1022" w:footer="619" w:bottom="118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Times New Roman">
    <w:charset w:val="01"/>
    <w:family w:val="roman"/>
    <w:pitch w:val="variable"/>
  </w:font>
  <w:font w:name="Comic Sans M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hanging="0"/>
      <w:jc w:val="center"/>
      <w:rPr>
        <w:rFonts w:ascii="Times New Roman" w:hAnsi="Times New Roman"/>
        <w:i/>
        <w:i/>
        <w:iCs/>
        <w:highlight w:val="none"/>
        <w:shd w:fill="auto" w:val="clea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4</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4</w:t>
    </w:r>
    <w:r>
      <w:rPr>
        <w:i/>
        <w:b/>
        <w:shd w:fill="auto" w:val="clear"/>
        <w:iCs/>
        <w:bCs/>
        <w:rFonts w:ascii="Times New Roman" w:hAnsi="Times New Roman"/>
      </w:rPr>
      <w:fldChar w:fldCharType="end"/>
    </w:r>
  </w:p>
  <w:p>
    <w:pPr>
      <w:pStyle w:val="Normal"/>
      <w:spacing w:lineRule="auto" w:line="240" w:before="0" w:after="0"/>
      <w:ind w:hanging="0"/>
      <w:jc w:val="center"/>
      <w:rPr>
        <w:rFonts w:ascii="Times New Roman" w:hAnsi="Times New Roman"/>
        <w:i/>
        <w:i/>
        <w:iCs/>
        <w:highlight w:val="none"/>
        <w:shd w:fill="auto" w:val="clear"/>
      </w:rPr>
    </w:pPr>
    <w:r>
      <w:rPr>
        <w:rFonts w:ascii="Times New Roman" w:hAnsi="Times New Roman"/>
        <w:i/>
        <w:iCs/>
        <w:shd w:fill="auto" w:val="clear"/>
      </w:rPr>
    </w:r>
  </w:p>
  <w:tbl>
    <w:tblPr>
      <w:tblW w:w="9636"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newsletterblandfordcatholics@yahoo.co.uk</w:t>
          </w:r>
        </w:p>
        <w:p>
          <w:pPr>
            <w:pStyle w:val="Normal"/>
            <w:widowControl w:val="false"/>
            <w:jc w:val="center"/>
            <w:rPr>
              <w:rFonts w:ascii="Comic Sans MS" w:hAnsi="Comic Sans MS"/>
              <w:b/>
              <w:b/>
              <w:bCs/>
              <w:color w:val="000000"/>
            </w:rPr>
          </w:pPr>
          <w:r>
            <w:rPr>
              <w:rFonts w:cs="Times New Roman" w:ascii="Times New Roman" w:hAnsi="Times New Roman"/>
              <w:b/>
              <w:bCs/>
              <w:color w:val="000000"/>
            </w:rPr>
            <w:t xml:space="preserve">AND donald.nwaka@prcdtr.org.uk          </w:t>
          </w:r>
          <w:r>
            <w:rPr>
              <w:rFonts w:ascii="Times New Roman" w:hAnsi="Times New Roman"/>
              <w:b/>
              <w:bCs/>
              <w:i/>
              <w:iCs/>
              <w:color w:val="000000"/>
            </w:rPr>
            <w:t>THANK YOU</w:t>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uiPriority w:val="9"/>
    <w:semiHidden/>
    <w:unhideWhenUsed/>
    <w:qFormat/>
    <w:pPr>
      <w:numPr>
        <w:ilvl w:val="1"/>
        <w:numId w:val="1"/>
      </w:numPr>
      <w:spacing w:before="200" w:after="120"/>
      <w:outlineLvl w:val="1"/>
    </w:pPr>
    <w:rPr>
      <w:b/>
      <w:bCs/>
      <w:sz w:val="32"/>
      <w:szCs w:val="32"/>
    </w:rPr>
  </w:style>
  <w:style w:type="paragraph" w:styleId="Heading3">
    <w:name w:val="Heading 3"/>
    <w:basedOn w:val="Heading"/>
    <w:next w:val="TextBody"/>
    <w:uiPriority w:val="9"/>
    <w:semiHidden/>
    <w:unhideWhenUsed/>
    <w:qFormat/>
    <w:pPr>
      <w:spacing w:before="140" w:after="120"/>
      <w:outlineLvl w:val="2"/>
    </w:pPr>
    <w:rPr>
      <w:rFonts w:ascii="Liberation Serif" w:hAnsi="Liberation Serif" w:eastAsia="NSimSun"/>
      <w:b/>
      <w:bCs/>
    </w:rPr>
  </w:style>
  <w:style w:type="paragraph" w:styleId="Heading4">
    <w:name w:val="Heading 4"/>
    <w:basedOn w:val="Heading"/>
    <w:next w:val="TextBody"/>
    <w:uiPriority w:val="9"/>
    <w:semiHidden/>
    <w:unhideWhenUsed/>
    <w:qFormat/>
    <w:pPr>
      <w:spacing w:before="120" w:after="120"/>
      <w:outlineLvl w:val="3"/>
    </w:pPr>
    <w:rPr>
      <w:rFonts w:ascii="Liberation Serif" w:hAnsi="Liberation Serif" w:eastAsia="NSimSun"/>
      <w:b/>
      <w:bCs/>
      <w:sz w:val="24"/>
      <w:szCs w:val="24"/>
    </w:rPr>
  </w:style>
  <w:style w:type="character" w:styleId="DefaultParagraphFont" w:default="1">
    <w:name w:val="Default Paragraph Font"/>
    <w:uiPriority w:val="1"/>
    <w:unhideWhenUsed/>
    <w:qFormat/>
    <w:rPr/>
  </w:style>
  <w:style w:type="character" w:styleId="Emphasis">
    <w:name w:val="Emphasis"/>
    <w:qFormat/>
    <w:rPr>
      <w:i/>
      <w:iCs/>
    </w:rPr>
  </w:style>
  <w:style w:type="character" w:styleId="InternetLink">
    <w:name w:val="Hyperlink"/>
    <w:uiPriority w:val="99"/>
    <w:rPr>
      <w:color w:val="000080"/>
      <w:u w:val="single"/>
    </w:rPr>
  </w:style>
  <w:style w:type="character" w:styleId="Bullets" w:customStyle="1">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customStyle="1">
    <w:name w:val="Strong Emphasis"/>
    <w:qFormat/>
    <w:rPr>
      <w:b/>
      <w:bCs/>
    </w:rPr>
  </w:style>
  <w:style w:type="character" w:styleId="Linenumber">
    <w:name w:val="line number"/>
    <w:qFormat/>
    <w:rPr/>
  </w:style>
  <w:style w:type="character" w:styleId="NumberingSymbols" w:customStyle="1">
    <w:name w:val="Numbering Symbols"/>
    <w:qFormat/>
    <w:rPr>
      <w:b/>
      <w:bCs/>
    </w:rPr>
  </w:style>
  <w:style w:type="character" w:styleId="UnresolvedMention">
    <w:name w:val="Unresolved Mention"/>
    <w:basedOn w:val="DefaultParagraphFont"/>
    <w:uiPriority w:val="99"/>
    <w:semiHidden/>
    <w:unhideWhenUsed/>
    <w:qFormat/>
    <w:rsid w:val="007d3fcf"/>
    <w:rPr>
      <w:color w:val="605E5C"/>
      <w:shd w:fill="E1DFDD" w:val="clear"/>
    </w:rPr>
  </w:style>
  <w:style w:type="character" w:styleId="HeaderChar" w:customStyle="1">
    <w:name w:val="Header Char"/>
    <w:basedOn w:val="DefaultParagraphFont"/>
    <w:link w:val="Header"/>
    <w:uiPriority w:val="99"/>
    <w:qFormat/>
    <w:rsid w:val="00031280"/>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customStyle="1">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customStyle="1">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customStyle="1">
    <w:name w:val="Table Contents"/>
    <w:basedOn w:val="Normal"/>
    <w:qFormat/>
    <w:pPr>
      <w:widowControl w:val="false"/>
      <w:suppressLineNumbers/>
    </w:pPr>
    <w:rPr>
      <w:rFonts w:ascii="Times New Roman" w:hAnsi="Times New Roman"/>
      <w:sz w:val="16"/>
      <w:szCs w:val="16"/>
    </w:rPr>
  </w:style>
  <w:style w:type="paragraph" w:styleId="TableHeading" w:customStyle="1">
    <w:name w:val="Table Heading"/>
    <w:basedOn w:val="TableContents"/>
    <w:qFormat/>
    <w:pPr>
      <w:jc w:val="center"/>
    </w:pPr>
    <w:rPr>
      <w:b/>
      <w:bCs/>
    </w:rPr>
  </w:style>
  <w:style w:type="paragraph" w:styleId="HorizontalLine" w:customStyle="1">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customStyle="1">
    <w:name w:val="Frame Contents"/>
    <w:basedOn w:val="Normal"/>
    <w:qFormat/>
    <w:pPr/>
    <w:rPr/>
  </w:style>
  <w:style w:type="paragraph" w:styleId="Header">
    <w:name w:val="Header"/>
    <w:basedOn w:val="Normal"/>
    <w:link w:val="HeaderChar"/>
    <w:uiPriority w:val="99"/>
    <w:unhideWhenUsed/>
    <w:rsid w:val="00031280"/>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hanging="340"/>
    </w:pPr>
    <w:rPr>
      <w:sz w:val="20"/>
      <w:szCs w:val="20"/>
    </w:rPr>
  </w:style>
  <w:style w:type="paragraph" w:styleId="Endnote">
    <w:name w:val="End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de03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1932</TotalTime>
  <Application>LibreOffice/7.3.2.2$Windows_X86_64 LibreOffice_project/49f2b1bff42cfccbd8f788c8dc32c1c309559be0</Application>
  <AppVersion>15.0000</AppVersion>
  <Pages>4</Pages>
  <Words>1830</Words>
  <Characters>8752</Characters>
  <CharactersWithSpaces>11632</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2026-07-24T15:57:13Z</cp:lastPrinted>
  <dcterms:modified xsi:type="dcterms:W3CDTF">2026-07-24T15:56:42Z</dcterms:modified>
  <cp:revision>208</cp:revision>
  <dc:subject/>
  <dc:title/>
</cp:coreProperties>
</file>

<file path=docProps/custom.xml><?xml version="1.0" encoding="utf-8"?>
<Properties xmlns="http://schemas.openxmlformats.org/officeDocument/2006/custom-properties" xmlns:vt="http://schemas.openxmlformats.org/officeDocument/2006/docPropsVTypes"/>
</file>