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imes New Roman" w:ascii="Times New Roman" w:hAnsi="Times New Roman"/>
          <w:b/>
          <w:bCs/>
          <w:color w:val="000000"/>
        </w:rPr>
        <w:t>22 February 2026</w:t>
        <w:tab/>
        <w:tab/>
        <w:tab/>
        <w:t xml:space="preserve">                                    </w:t>
        <w:tab/>
        <w:t xml:space="preserve">   </w:t>
        <w:tab/>
        <w:tab/>
        <w:t xml:space="preserve">       Psalter 1</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rPr/>
      </w:pPr>
      <w:r>
        <w:rPr>
          <w:rFonts w:cs="Times New Roman" w:ascii="Times New Roman" w:hAnsi="Times New Roman"/>
          <w:b/>
          <w:bCs/>
          <w:color w:val="000000"/>
        </w:rPr>
        <w:t xml:space="preserve">                                  </w:t>
      </w: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20" w:after="0"/>
        <w:rPr/>
      </w:pPr>
      <w:r>
        <w:rPr>
          <w:rFonts w:ascii="Times New Roman" w:hAnsi="Times New Roman"/>
          <w:b/>
          <w:bCs/>
          <w:color w:val="000000"/>
        </w:rPr>
        <w:t xml:space="preserve">Saturday  </w:t>
      </w:r>
      <w:r>
        <w:rPr>
          <w:rFonts w:ascii="Times New Roman" w:hAnsi="Times New Roman"/>
          <w:b/>
          <w:bCs/>
          <w:color w:val="000000"/>
        </w:rPr>
        <w:t xml:space="preserve"> </w:t>
      </w:r>
      <w:r>
        <w:rPr>
          <w:rFonts w:ascii="Times New Roman" w:hAnsi="Times New Roman"/>
          <w:b/>
          <w:bCs/>
          <w:color w:val="000000"/>
        </w:rPr>
        <w:t>21 February</w:t>
        <w:tab/>
        <w:t xml:space="preserve"> 9.30am Exposition of the Blessed Sacrament and Confessions</w:t>
      </w:r>
    </w:p>
    <w:p>
      <w:pPr>
        <w:pStyle w:val="Normal"/>
        <w:tabs>
          <w:tab w:val="clear" w:pos="720"/>
          <w:tab w:val="left" w:pos="2880" w:leader="none"/>
        </w:tabs>
        <w:spacing w:before="0" w:after="0"/>
        <w:rPr/>
      </w:pPr>
      <w:r>
        <w:rPr>
          <w:rFonts w:ascii="Times New Roman" w:hAnsi="Times New Roman"/>
          <w:b/>
          <w:bCs/>
          <w:color w:val="000000"/>
          <w:u w:val="none"/>
          <w:shd w:fill="auto" w:val="clear"/>
        </w:rPr>
        <w:tab/>
        <w:t xml:space="preserve">               </w:t>
      </w:r>
      <w:r>
        <w:rPr>
          <w:rFonts w:ascii="Times New Roman" w:hAnsi="Times New Roman"/>
          <w:b/>
          <w:bCs/>
          <w:color w:val="000000"/>
          <w:u w:val="single"/>
          <w:shd w:fill="auto" w:val="clear"/>
        </w:rPr>
        <w:t>NO MASS</w:t>
      </w:r>
    </w:p>
    <w:p>
      <w:pPr>
        <w:pStyle w:val="Normal"/>
        <w:tabs>
          <w:tab w:val="clear" w:pos="720"/>
          <w:tab w:val="left" w:pos="2880" w:leader="none"/>
        </w:tabs>
        <w:spacing w:before="0" w:after="0"/>
        <w:rPr/>
      </w:pPr>
      <w:r>
        <w:rPr>
          <w:rFonts w:ascii="Times New Roman" w:hAnsi="Times New Roman"/>
          <w:b/>
          <w:bCs/>
          <w:color w:val="000000"/>
        </w:rPr>
        <w:tab/>
        <w:t xml:space="preserve"> </w:t>
      </w:r>
      <w:r>
        <w:rPr>
          <w:rFonts w:ascii="Times New Roman" w:hAnsi="Times New Roman"/>
          <w:b/>
          <w:bCs/>
          <w:color w:val="000000"/>
        </w:rPr>
        <w:t xml:space="preserve">              </w:t>
      </w:r>
      <w:r>
        <w:rPr>
          <w:rFonts w:ascii="Times New Roman" w:hAnsi="Times New Roman"/>
          <w:b/>
          <w:bCs/>
          <w:color w:val="000000"/>
        </w:rPr>
        <w:t>St Peter Damian Bp Dr (1007-1072)        Comm</w:t>
      </w:r>
    </w:p>
    <w:p>
      <w:pPr>
        <w:pStyle w:val="Normal"/>
        <w:tabs>
          <w:tab w:val="clear" w:pos="720"/>
          <w:tab w:val="left" w:pos="2880" w:leader="none"/>
        </w:tabs>
        <w:spacing w:before="0" w:after="0"/>
        <w:rPr/>
      </w:pPr>
      <w:r>
        <w:rPr>
          <w:rFonts w:ascii="Times New Roman" w:hAnsi="Times New Roman"/>
          <w:b/>
          <w:bCs/>
          <w:color w:val="000000"/>
        </w:rPr>
        <w:tab/>
        <w:t xml:space="preserve"> </w:t>
      </w:r>
      <w:r>
        <w:rPr>
          <w:rFonts w:ascii="Times New Roman" w:hAnsi="Times New Roman"/>
          <w:b/>
          <w:bCs/>
          <w:color w:val="000000"/>
        </w:rPr>
        <w:t xml:space="preserve">              </w:t>
      </w:r>
      <w:r>
        <w:rPr>
          <w:rFonts w:ascii="Times New Roman" w:hAnsi="Times New Roman"/>
          <w:b/>
          <w:bCs/>
          <w:color w:val="000000"/>
        </w:rPr>
        <w:t xml:space="preserve">Patron of nurses, the sick, heart patients, printers </w:t>
        <w:tab/>
        <w:t xml:space="preserve">  </w:t>
        <w:tab/>
        <w:t xml:space="preserve">   </w:t>
        <w:tab/>
        <w:t xml:space="preserve"> </w:t>
      </w:r>
      <w:r>
        <w:rPr>
          <w:rFonts w:ascii="Times New Roman" w:hAnsi="Times New Roman"/>
          <w:b/>
          <w:bCs/>
          <w:color w:val="000000"/>
        </w:rPr>
        <w:t xml:space="preserve">  </w:t>
      </w:r>
      <w:r>
        <w:rPr>
          <w:rFonts w:ascii="Times New Roman" w:hAnsi="Times New Roman"/>
          <w:b/>
          <w:bCs/>
          <w:color w:val="000000"/>
        </w:rPr>
        <w:t xml:space="preserve">and booksellers                                              </w:t>
      </w:r>
      <w:r>
        <w:rPr>
          <w:rFonts w:ascii="Times New Roman" w:hAnsi="Times New Roman"/>
          <w:b/>
          <w:bCs/>
          <w:color w:val="000000"/>
          <w:shd w:fill="auto" w:val="clear"/>
        </w:rPr>
        <w:t xml:space="preserve"> </w:t>
      </w:r>
    </w:p>
    <w:p>
      <w:pPr>
        <w:pStyle w:val="Normal"/>
        <w:tabs>
          <w:tab w:val="clear" w:pos="720"/>
          <w:tab w:val="left" w:pos="2880" w:leader="none"/>
        </w:tabs>
        <w:spacing w:before="120" w:after="0"/>
        <w:rPr/>
      </w:pPr>
      <w:r>
        <w:rPr>
          <w:rFonts w:ascii="Times New Roman" w:hAnsi="Times New Roman"/>
          <w:b/>
          <w:bCs/>
          <w:color w:val="000000"/>
        </w:rPr>
        <w:tab/>
        <w:t xml:space="preserve"> 5.30 pm VIGIL MASS OF SUNDAY</w:t>
      </w:r>
    </w:p>
    <w:p>
      <w:pPr>
        <w:pStyle w:val="Normal"/>
        <w:tabs>
          <w:tab w:val="clear" w:pos="720"/>
          <w:tab w:val="left" w:pos="2880" w:leader="none"/>
        </w:tabs>
        <w:spacing w:before="120" w:after="0"/>
        <w:rPr/>
      </w:pPr>
      <w:r>
        <w:rPr>
          <w:rFonts w:ascii="Times New Roman" w:hAnsi="Times New Roman"/>
          <w:b/>
          <w:bCs/>
          <w:color w:val="000000"/>
        </w:rPr>
        <w:t xml:space="preserve">  </w:t>
      </w:r>
    </w:p>
    <w:p>
      <w:pPr>
        <w:pStyle w:val="Normal"/>
        <w:tabs>
          <w:tab w:val="clear" w:pos="720"/>
          <w:tab w:val="left" w:pos="2880" w:leader="none"/>
        </w:tabs>
        <w:spacing w:before="0" w:after="0"/>
        <w:rPr/>
      </w:pPr>
      <w:r>
        <w:rPr>
          <w:rFonts w:ascii="Times New Roman" w:hAnsi="Times New Roman"/>
          <w:b/>
          <w:bCs/>
          <w:color w:val="000000"/>
        </w:rPr>
        <w:t xml:space="preserve">Sunday   </w:t>
      </w:r>
      <w:r>
        <w:rPr>
          <w:rFonts w:ascii="Times New Roman" w:hAnsi="Times New Roman"/>
          <w:b/>
          <w:bCs/>
          <w:color w:val="000000"/>
        </w:rPr>
        <w:t xml:space="preserve">   </w:t>
      </w:r>
      <w:r>
        <w:rPr>
          <w:rFonts w:ascii="Times New Roman" w:hAnsi="Times New Roman"/>
          <w:b/>
          <w:bCs/>
          <w:color w:val="000000"/>
        </w:rPr>
        <w:t xml:space="preserve"> 22 February</w:t>
        <w:tab/>
        <w:t xml:space="preserve">9 am    HOLY MASS </w:t>
      </w:r>
      <w:r>
        <w:rPr>
          <w:rFonts w:ascii="Times New Roman" w:hAnsi="Times New Roman"/>
          <w:b/>
          <w:bCs/>
          <w:color w:val="000000"/>
        </w:rPr>
        <w:t xml:space="preserve">- </w:t>
      </w:r>
      <w:r>
        <w:rPr>
          <w:rFonts w:ascii="Times New Roman" w:hAnsi="Times New Roman"/>
          <w:b/>
          <w:bCs/>
          <w:color w:val="000000"/>
          <w:u w:val="none"/>
        </w:rPr>
        <w:t>FIRST SUNDAY OF LENT</w:t>
      </w:r>
      <w:r>
        <w:rPr>
          <w:rFonts w:ascii="Times New Roman" w:hAnsi="Times New Roman"/>
          <w:b/>
          <w:bCs/>
          <w:color w:val="000000"/>
          <w:u w:val="none"/>
        </w:rPr>
        <w:t xml:space="preserve"> (A2)</w:t>
      </w:r>
    </w:p>
    <w:p>
      <w:pPr>
        <w:pStyle w:val="Normal"/>
        <w:tabs>
          <w:tab w:val="clear" w:pos="720"/>
          <w:tab w:val="left" w:pos="2880" w:leader="none"/>
        </w:tabs>
        <w:spacing w:before="0" w:after="0"/>
        <w:rPr/>
      </w:pPr>
      <w:r>
        <w:rPr>
          <w:rFonts w:ascii="Times New Roman" w:hAnsi="Times New Roman"/>
          <w:b/>
          <w:bCs/>
          <w:color w:val="000000"/>
          <w:u w:val="none"/>
        </w:rPr>
        <w:tab/>
        <w:t xml:space="preserve">           </w:t>
      </w:r>
      <w:r>
        <w:rPr>
          <w:rFonts w:ascii="Times New Roman" w:hAnsi="Times New Roman"/>
          <w:b/>
          <w:bCs/>
          <w:color w:val="000000"/>
          <w:u w:val="none"/>
        </w:rPr>
        <w:t xml:space="preserve">  - RITE OF ELECTION </w:t>
      </w:r>
      <w:r>
        <w:rPr>
          <w:rFonts w:ascii="Times New Roman" w:hAnsi="Times New Roman"/>
          <w:b/>
          <w:bCs/>
          <w:color w:val="000000"/>
        </w:rPr>
        <w:t xml:space="preserve">                                                              </w:t>
      </w:r>
    </w:p>
    <w:p>
      <w:pPr>
        <w:pStyle w:val="Normal"/>
        <w:tabs>
          <w:tab w:val="clear" w:pos="720"/>
          <w:tab w:val="left" w:pos="2880" w:leader="none"/>
        </w:tabs>
        <w:spacing w:before="156" w:after="0"/>
        <w:jc w:val="left"/>
        <w:rPr/>
      </w:pPr>
      <w:r>
        <w:rPr>
          <w:rFonts w:ascii="Times New Roman" w:hAnsi="Times New Roman"/>
          <w:b/>
          <w:bCs/>
          <w:color w:val="000000"/>
        </w:rPr>
        <w:t>Monday      23 February</w:t>
        <w:tab/>
        <w:t xml:space="preserve">9.10 am Morning Prayer               </w:t>
        <w:tab/>
        <w:tab/>
        <w:t xml:space="preserve">  </w:t>
      </w:r>
      <w:r>
        <w:rPr>
          <w:rFonts w:ascii="Times New Roman" w:hAnsi="Times New Roman"/>
          <w:b/>
          <w:bCs/>
          <w:color w:val="000000"/>
          <w:u w:val="single"/>
        </w:rPr>
        <w:t>NO MASS</w:t>
      </w:r>
    </w:p>
    <w:p>
      <w:pPr>
        <w:pStyle w:val="Normal"/>
        <w:tabs>
          <w:tab w:val="clear" w:pos="720"/>
          <w:tab w:val="left" w:pos="2880" w:leader="none"/>
        </w:tabs>
        <w:spacing w:before="0" w:after="156"/>
        <w:jc w:val="left"/>
        <w:rPr/>
      </w:pPr>
      <w:r>
        <w:rPr>
          <w:rFonts w:ascii="Times New Roman" w:hAnsi="Times New Roman"/>
          <w:b/>
          <w:bCs/>
          <w:color w:val="000000"/>
          <w:u w:val="none"/>
        </w:rPr>
        <w:tab/>
        <w:t>St Polycarp, Bp Martyr (died c 155)</w:t>
        <w:tab/>
        <w:t>Comm</w:t>
      </w:r>
      <w:r>
        <w:rPr>
          <w:rFonts w:ascii="Times New Roman" w:hAnsi="Times New Roman"/>
          <w:b/>
          <w:bCs/>
          <w:color w:val="000000"/>
          <w:u w:val="single"/>
        </w:rPr>
        <w:br/>
      </w:r>
      <w:r>
        <w:rPr>
          <w:rFonts w:ascii="Times New Roman" w:hAnsi="Times New Roman"/>
          <w:b/>
          <w:bCs/>
          <w:color w:val="000000"/>
        </w:rPr>
        <w:tab/>
        <w:t>Divine Mercy Chaplet, Holy Rosary, and Prayer Cenacle</w:t>
      </w:r>
    </w:p>
    <w:p>
      <w:pPr>
        <w:pStyle w:val="Normal"/>
        <w:tabs>
          <w:tab w:val="clear" w:pos="720"/>
          <w:tab w:val="left" w:pos="2880" w:leader="none"/>
        </w:tabs>
        <w:spacing w:before="120" w:after="0"/>
        <w:ind w:right="-315" w:hanging="0"/>
        <w:rPr/>
      </w:pPr>
      <w:r>
        <w:rPr>
          <w:rFonts w:ascii="Times New Roman" w:hAnsi="Times New Roman"/>
          <w:b/>
          <w:bCs/>
          <w:color w:val="000000"/>
        </w:rPr>
        <w:t>Tuesday      24 February</w:t>
        <w:tab/>
      </w:r>
      <w:r>
        <w:rPr>
          <w:rFonts w:ascii="Times New Roman" w:hAnsi="Times New Roman"/>
          <w:b/>
          <w:bCs/>
          <w:color w:val="000000"/>
          <w:u w:val="none"/>
        </w:rPr>
        <w:t xml:space="preserve">6.10 pm </w:t>
      </w:r>
      <w:r>
        <w:rPr>
          <w:rFonts w:ascii="Times New Roman" w:hAnsi="Times New Roman"/>
          <w:b/>
          <w:bCs/>
          <w:color w:val="000000"/>
        </w:rPr>
        <w:t xml:space="preserve">Evening Prayer       </w:t>
        <w:tab/>
        <w:t>6.30 pm HOLY</w:t>
      </w:r>
      <w:r>
        <w:rPr>
          <w:rFonts w:ascii="Times New Roman" w:hAnsi="Times New Roman"/>
          <w:b/>
          <w:bCs/>
          <w:color w:val="000000"/>
          <w:u w:val="none"/>
        </w:rPr>
        <w:t xml:space="preserve"> MASS</w:t>
        <w:tab/>
        <w:t xml:space="preserve"> </w:t>
        <w:tab/>
      </w:r>
    </w:p>
    <w:p>
      <w:pPr>
        <w:pStyle w:val="Normal"/>
        <w:rPr>
          <w:rFonts w:ascii="Times New Roman" w:hAnsi="Times New Roman"/>
          <w:b/>
          <w:b/>
          <w:bCs/>
          <w:color w:val="000000"/>
          <w:u w:val="none"/>
        </w:rPr>
      </w:pPr>
      <w:r>
        <w:rPr/>
      </w:r>
    </w:p>
    <w:p>
      <w:pPr>
        <w:pStyle w:val="Normal"/>
        <w:rPr/>
      </w:pPr>
      <w:r>
        <w:rPr>
          <w:rFonts w:ascii="Times New Roman" w:hAnsi="Times New Roman"/>
          <w:b/>
          <w:bCs/>
          <w:color w:val="000000"/>
          <w:u w:val="none"/>
        </w:rPr>
        <w:t>Wednesday 25 February</w:t>
        <w:tab/>
        <w:t>9.10 am Morning Prayer</w:t>
        <w:tab/>
        <w:t xml:space="preserve">  </w:t>
        <w:tab/>
        <w:t xml:space="preserve">9.30 am HOLY MASS              </w:t>
      </w:r>
    </w:p>
    <w:p>
      <w:pPr>
        <w:pStyle w:val="Normal"/>
        <w:rPr>
          <w:rFonts w:ascii="Times New Roman" w:hAnsi="Times New Roman"/>
          <w:b/>
          <w:b/>
          <w:bCs/>
          <w:color w:val="000000"/>
          <w:u w:val="none"/>
        </w:rPr>
      </w:pPr>
      <w:r>
        <w:rPr/>
      </w:r>
    </w:p>
    <w:p>
      <w:pPr>
        <w:pStyle w:val="Normal"/>
        <w:rPr/>
      </w:pPr>
      <w:r>
        <w:rPr>
          <w:rFonts w:ascii="Times New Roman" w:hAnsi="Times New Roman"/>
          <w:b/>
          <w:bCs/>
          <w:color w:val="000000"/>
        </w:rPr>
        <w:t xml:space="preserve">Thursday    26 February </w:t>
        <w:tab/>
        <w:t>9.10 am Morning Prayer</w:t>
        <w:tab/>
        <w:tab/>
        <w:t xml:space="preserve">9.30 am </w:t>
      </w:r>
      <w:r>
        <w:rPr>
          <w:rFonts w:ascii="Times New Roman" w:hAnsi="Times New Roman"/>
          <w:b/>
          <w:bCs/>
          <w:color w:val="000000"/>
          <w:u w:val="none"/>
        </w:rPr>
        <w:t>HOLY MASS</w:t>
      </w:r>
    </w:p>
    <w:p>
      <w:pPr>
        <w:pStyle w:val="Normal"/>
        <w:tabs>
          <w:tab w:val="clear" w:pos="720"/>
          <w:tab w:val="left" w:pos="2880" w:leader="none"/>
        </w:tabs>
        <w:spacing w:lineRule="auto" w:line="240" w:before="0" w:after="0"/>
        <w:rPr>
          <w:u w:val="none"/>
        </w:rPr>
      </w:pPr>
      <w:r>
        <w:rPr/>
      </w:r>
    </w:p>
    <w:p>
      <w:pPr>
        <w:pStyle w:val="Normal"/>
        <w:tabs>
          <w:tab w:val="clear" w:pos="720"/>
          <w:tab w:val="left" w:pos="2880" w:leader="none"/>
        </w:tabs>
        <w:spacing w:lineRule="auto" w:line="240" w:before="0" w:after="0"/>
        <w:rPr>
          <w:u w:val="none"/>
        </w:rPr>
      </w:pPr>
      <w:r>
        <w:rPr>
          <w:rFonts w:ascii="Times New Roman" w:hAnsi="Times New Roman"/>
          <w:b/>
          <w:bCs/>
          <w:color w:val="000000"/>
          <w:u w:val="none"/>
        </w:rPr>
        <w:t>Friday         27 February</w:t>
        <w:tab/>
        <w:t>9.10 am Morning Prayer</w:t>
        <w:tab/>
        <w:t xml:space="preserve">  </w:t>
        <w:tab/>
        <w:t>9.30 am HOLY MASS</w:t>
      </w:r>
      <w:r>
        <w:rPr>
          <w:rFonts w:ascii="Times New Roman" w:hAnsi="Times New Roman"/>
          <w:b/>
          <w:bCs/>
          <w:i/>
          <w:iCs/>
          <w:color w:val="000000"/>
          <w:u w:val="none"/>
        </w:rPr>
        <w:t xml:space="preserve"> </w:t>
        <w:tab/>
        <w:tab/>
        <w:tab/>
        <w:tab/>
        <w:tab/>
        <w:tab/>
        <w:tab/>
        <w:t xml:space="preserve">followed by Stations of the </w:t>
        <w:tab/>
        <w:tab/>
        <w:tab/>
        <w:tab/>
        <w:tab/>
        <w:tab/>
        <w:tab/>
        <w:t>Cross</w:t>
      </w:r>
    </w:p>
    <w:p>
      <w:pPr>
        <w:pStyle w:val="Normal"/>
        <w:tabs>
          <w:tab w:val="clear" w:pos="720"/>
          <w:tab w:val="left" w:pos="2880" w:leader="none"/>
        </w:tabs>
        <w:spacing w:lineRule="auto" w:line="240" w:before="0" w:after="0"/>
        <w:rPr>
          <w:u w:val="none"/>
        </w:rPr>
      </w:pPr>
      <w:r>
        <w:rPr>
          <w:rFonts w:ascii="Times New Roman" w:hAnsi="Times New Roman"/>
          <w:b/>
          <w:bCs/>
          <w:color w:val="000000"/>
          <w:u w:val="none"/>
        </w:rPr>
        <w:tab/>
        <w:t>St Gregory of Narek Abbot, Dr (c950-c 1003)   Comm</w:t>
        <w:tab/>
        <w:tab/>
        <w:tab/>
        <w:tab/>
        <w:tab/>
        <w:tab/>
      </w:r>
      <w:r>
        <w:rPr>
          <w:rFonts w:ascii="Times New Roman" w:hAnsi="Times New Roman"/>
          <w:b/>
          <w:bCs/>
          <w:color w:val="000000"/>
          <w:u w:val="none"/>
        </w:rPr>
        <w:tab/>
        <w:tab/>
      </w:r>
      <w:r>
        <w:rPr>
          <w:rFonts w:ascii="Times New Roman" w:hAnsi="Times New Roman"/>
          <w:b/>
          <w:bCs/>
          <w:color w:val="000000"/>
          <w:u w:val="none"/>
        </w:rPr>
        <w:t>CAFOD Lent Fast Day</w:t>
      </w:r>
    </w:p>
    <w:p>
      <w:pPr>
        <w:pStyle w:val="Normal"/>
        <w:tabs>
          <w:tab w:val="clear" w:pos="720"/>
          <w:tab w:val="left" w:pos="2880" w:leader="none"/>
        </w:tabs>
        <w:spacing w:lineRule="auto" w:line="240" w:before="156" w:after="0"/>
        <w:rPr>
          <w:u w:val="none"/>
        </w:rPr>
      </w:pPr>
      <w:r>
        <w:rPr>
          <w:rFonts w:ascii="Times New Roman" w:hAnsi="Times New Roman"/>
          <w:b/>
          <w:bCs/>
          <w:color w:val="000000"/>
          <w:u w:val="none"/>
        </w:rPr>
        <w:t>Saturday    28 February</w:t>
        <w:tab/>
        <w:t>9.30 am Exposition of the Blessed Sacrament and Confessions</w:t>
      </w:r>
    </w:p>
    <w:p>
      <w:pPr>
        <w:pStyle w:val="Normal"/>
        <w:tabs>
          <w:tab w:val="clear" w:pos="720"/>
          <w:tab w:val="left" w:pos="2880" w:leader="none"/>
        </w:tabs>
        <w:spacing w:lineRule="auto" w:line="240" w:before="156" w:after="0"/>
        <w:rPr>
          <w:u w:val="none"/>
        </w:rPr>
      </w:pPr>
      <w:r>
        <w:rPr>
          <w:rFonts w:ascii="Times New Roman" w:hAnsi="Times New Roman"/>
          <w:b/>
          <w:bCs/>
          <w:color w:val="000000"/>
          <w:u w:val="none"/>
        </w:rPr>
        <w:t>Sunday         1 March</w:t>
        <w:tab/>
        <w:t>9 am Second Sunday of Lent</w:t>
      </w:r>
    </w:p>
    <w:p>
      <w:pPr>
        <w:pStyle w:val="Normal"/>
        <w:tabs>
          <w:tab w:val="clear" w:pos="720"/>
          <w:tab w:val="left" w:pos="2880" w:leader="none"/>
        </w:tabs>
        <w:spacing w:lineRule="auto" w:line="240" w:before="156" w:after="0"/>
        <w:rPr>
          <w:u w:val="none"/>
        </w:rPr>
      </w:pPr>
      <w:r>
        <w:rPr>
          <w:rFonts w:ascii="Times New Roman" w:hAnsi="Times New Roman"/>
          <w:b/>
          <w:bCs/>
          <w:color w:val="000000"/>
          <w:u w:val="none"/>
        </w:rPr>
        <w:t xml:space="preserve">There will be Second </w:t>
      </w:r>
      <w:r>
        <w:rPr>
          <w:rFonts w:ascii="Times New Roman" w:hAnsi="Times New Roman"/>
          <w:b/>
          <w:bCs/>
          <w:color w:val="000000"/>
          <w:u w:val="none"/>
          <w:shd w:fill="auto" w:val="clear"/>
        </w:rPr>
        <w:t>Collection</w:t>
      </w:r>
      <w:r>
        <w:rPr>
          <w:rFonts w:ascii="Times New Roman" w:hAnsi="Times New Roman"/>
          <w:b/>
          <w:bCs/>
          <w:color w:val="000000"/>
          <w:u w:val="none"/>
          <w:shd w:fill="auto" w:val="clear"/>
        </w:rPr>
        <w:t>s</w:t>
      </w:r>
      <w:r>
        <w:rPr>
          <w:rFonts w:ascii="Times New Roman" w:hAnsi="Times New Roman"/>
          <w:b/>
          <w:bCs/>
          <w:color w:val="000000"/>
          <w:u w:val="none"/>
          <w:shd w:fill="auto" w:val="clear"/>
        </w:rPr>
        <w:t xml:space="preserve"> </w:t>
      </w:r>
      <w:r>
        <w:rPr>
          <w:rFonts w:ascii="Times New Roman" w:hAnsi="Times New Roman"/>
          <w:b/>
          <w:bCs/>
          <w:color w:val="000000"/>
          <w:u w:val="none"/>
          <w:shd w:fill="auto" w:val="clear"/>
        </w:rPr>
        <w:t xml:space="preserve">(Optional) </w:t>
      </w:r>
      <w:r>
        <w:rPr>
          <w:rFonts w:ascii="Times New Roman" w:hAnsi="Times New Roman"/>
          <w:b/>
          <w:bCs/>
          <w:color w:val="000000"/>
          <w:u w:val="none"/>
          <w:shd w:fill="auto" w:val="clear"/>
        </w:rPr>
        <w:t>fr</w:t>
      </w:r>
      <w:r>
        <w:rPr>
          <w:rFonts w:ascii="Times New Roman" w:hAnsi="Times New Roman"/>
          <w:b/>
          <w:bCs/>
          <w:color w:val="000000"/>
          <w:u w:val="none"/>
          <w:shd w:fill="auto" w:val="clear"/>
        </w:rPr>
        <w:t>om</w:t>
      </w:r>
      <w:r>
        <w:rPr>
          <w:rFonts w:ascii="Times New Roman" w:hAnsi="Times New Roman"/>
          <w:b/>
          <w:bCs/>
          <w:color w:val="000000"/>
          <w:u w:val="none"/>
          <w:shd w:fill="auto" w:val="clear"/>
        </w:rPr>
        <w:t xml:space="preserve"> CAFOD Lent Fast Day</w:t>
      </w:r>
      <w:r>
        <w:rPr>
          <w:rFonts w:ascii="Times New Roman" w:hAnsi="Times New Roman"/>
          <w:b/>
          <w:bCs/>
          <w:color w:val="000000"/>
          <w:u w:val="none"/>
          <w:shd w:fill="auto" w:val="clear"/>
        </w:rPr>
        <w:t xml:space="preserve"> next weekend</w:t>
      </w:r>
      <w:r>
        <w:rPr>
          <w:rFonts w:ascii="Times New Roman" w:hAnsi="Times New Roman"/>
          <w:b/>
          <w:bCs/>
          <w:color w:val="000000"/>
          <w:u w:val="none"/>
          <w:shd w:fill="auto" w:val="clear"/>
        </w:rPr>
        <w:t>.</w:t>
      </w:r>
    </w:p>
    <w:p>
      <w:pPr>
        <w:pStyle w:val="Normal"/>
        <w:tabs>
          <w:tab w:val="clear" w:pos="720"/>
          <w:tab w:val="left" w:pos="2880" w:leader="none"/>
        </w:tabs>
        <w:spacing w:lineRule="auto" w:line="240" w:before="0" w:after="0"/>
        <w:rPr>
          <w:u w:val="none"/>
        </w:rPr>
      </w:pPr>
      <w:r>
        <w:rPr>
          <w:rFonts w:ascii="Times New Roman" w:hAnsi="Times New Roman"/>
          <w:b/>
          <w:bCs/>
          <w:color w:val="000000"/>
          <w:u w:val="none"/>
        </w:rPr>
        <w:tab/>
        <w:tab/>
        <w:tab/>
        <w:tab/>
        <w:tab/>
        <w:tab/>
      </w:r>
    </w:p>
    <w:p>
      <w:pPr>
        <w:pStyle w:val="Normal"/>
        <w:tabs>
          <w:tab w:val="clear" w:pos="720"/>
          <w:tab w:val="left" w:pos="2880" w:leader="none"/>
        </w:tabs>
        <w:spacing w:before="120" w:after="0"/>
        <w:rPr>
          <w:rFonts w:ascii="Times New Roman" w:hAnsi="Times New Roman"/>
          <w:b/>
          <w:b/>
          <w:bCs/>
          <w:color w:val="000000"/>
        </w:rPr>
      </w:pPr>
      <w:r>
        <w:rPr>
          <w:rFonts w:ascii="Times New Roman" w:hAnsi="Times New Roman"/>
          <w:b/>
          <w:bCs/>
          <w:color w:val="000000"/>
        </w:rPr>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  Father Robert; Father Jon Bielawski; Christina and John Morley; Janet Hudson; Josie Seath; Barbara Emery; Teresa and Tom Hogan; Bernard Nertney (Teresa's brother); and all those suffering at this time.</w:t>
            </w:r>
          </w:p>
        </w:tc>
      </w:tr>
      <w:tr>
        <w:trPr/>
        <w:tc>
          <w:tcPr>
            <w:tcW w:w="10257" w:type="dxa"/>
            <w:tcBorders>
              <w:top w:val="dotted" w:sz="4" w:space="0" w:color="000000"/>
              <w:left w:val="dotted" w:sz="4" w:space="0" w:color="000000"/>
              <w:bottom w:val="dotted" w:sz="4" w:space="0" w:color="000000"/>
              <w:right w:val="dotted" w:sz="4" w:space="0" w:color="000000"/>
            </w:tcBorders>
          </w:tcPr>
          <w:p>
            <w:pPr>
              <w:pStyle w:val="Normal"/>
              <w:widowControl w:val="false"/>
              <w:overflowPunct w:val="false"/>
              <w:ind w:hanging="0"/>
              <w:jc w:val="center"/>
              <w:rPr>
                <w:rFonts w:ascii="Times New Roman" w:hAnsi="Times New Roman" w:cs="Lucida Handwriting"/>
                <w:b/>
                <w:b/>
                <w:bCs/>
              </w:rPr>
            </w:pPr>
            <w:r>
              <w:rPr/>
            </w:r>
          </w:p>
        </w:tc>
      </w:tr>
    </w:tbl>
    <w:p>
      <w:pPr>
        <w:pStyle w:val="Normal"/>
        <w:tabs>
          <w:tab w:val="clear" w:pos="720"/>
          <w:tab w:val="left" w:pos="742" w:leader="none"/>
        </w:tabs>
        <w:ind w:left="737" w:hanging="737"/>
        <w:jc w:val="center"/>
        <w:rPr>
          <w:b/>
          <w:b/>
          <w:bCs/>
        </w:rPr>
      </w:pPr>
      <w:r>
        <w:rPr/>
      </w:r>
    </w:p>
    <w:p>
      <w:pPr>
        <w:pStyle w:val="Normal"/>
        <w:tabs>
          <w:tab w:val="clear" w:pos="720"/>
          <w:tab w:val="left" w:pos="742" w:leader="none"/>
        </w:tabs>
        <w:ind w:left="737" w:hanging="737"/>
        <w:jc w:val="center"/>
        <w:rPr/>
      </w:pPr>
      <w:r>
        <w:rPr>
          <w:b/>
          <w:bCs/>
        </w:rPr>
        <w:t>ANNOUNCEMENTS</w:t>
      </w:r>
    </w:p>
    <w:p>
      <w:pPr>
        <w:pStyle w:val="Normal"/>
        <w:tabs>
          <w:tab w:val="clear" w:pos="720"/>
          <w:tab w:val="left" w:pos="742" w:leader="none"/>
        </w:tabs>
        <w:ind w:left="737" w:hanging="737"/>
        <w:jc w:val="center"/>
        <w:rPr>
          <w:b/>
          <w:b/>
          <w:bCs/>
        </w:rPr>
      </w:pPr>
      <w:r>
        <w:rPr>
          <w:b/>
          <w:bCs/>
        </w:rPr>
      </w:r>
    </w:p>
    <w:p>
      <w:pPr>
        <w:pStyle w:val="Normal"/>
        <w:widowControl/>
        <w:suppressAutoHyphens w:val="true"/>
        <w:bidi w:val="0"/>
        <w:spacing w:before="0" w:after="0"/>
        <w:ind w:left="0" w:right="0" w:hanging="0"/>
        <w:jc w:val="left"/>
        <w:rPr>
          <w:b w:val="false"/>
          <w:b w:val="false"/>
          <w:bCs w:val="false"/>
        </w:rPr>
      </w:pPr>
      <w:r>
        <w:rPr>
          <w:b w:val="false"/>
          <w:bCs w:val="false"/>
        </w:rPr>
        <w:t xml:space="preserve">We thank Fathers Francis, Anthony Scott and </w:t>
      </w:r>
      <w:r>
        <w:rPr>
          <w:b w:val="false"/>
          <w:bCs w:val="false"/>
        </w:rPr>
        <w:t>Ant</w:t>
      </w:r>
      <w:r>
        <w:rPr>
          <w:b w:val="false"/>
          <w:bCs w:val="false"/>
        </w:rPr>
        <w:t>h</w:t>
      </w:r>
      <w:r>
        <w:rPr>
          <w:b w:val="false"/>
          <w:bCs w:val="false"/>
        </w:rPr>
        <w:t>ony Penn</w:t>
      </w:r>
      <w:r>
        <w:rPr>
          <w:b w:val="false"/>
          <w:bCs w:val="false"/>
        </w:rPr>
        <w:t>i</w:t>
      </w:r>
      <w:r>
        <w:rPr>
          <w:b w:val="false"/>
          <w:bCs w:val="false"/>
        </w:rPr>
        <w:t>cot</w:t>
      </w:r>
      <w:r>
        <w:rPr>
          <w:b w:val="false"/>
          <w:bCs w:val="false"/>
        </w:rPr>
        <w:t xml:space="preserve">t </w:t>
      </w:r>
      <w:r>
        <w:rPr>
          <w:b w:val="false"/>
          <w:bCs w:val="false"/>
        </w:rPr>
        <w:t>for supplying in my absence</w:t>
      </w:r>
      <w:r>
        <w:rPr>
          <w:b w:val="false"/>
          <w:bCs w:val="false"/>
        </w:rPr>
        <w:t xml:space="preserve">.  </w:t>
      </w:r>
      <w:r>
        <w:rPr>
          <w:b w:val="false"/>
          <w:bCs w:val="false"/>
        </w:rPr>
        <w:t>W</w:t>
      </w:r>
      <w:r>
        <w:rPr>
          <w:b w:val="false"/>
          <w:bCs w:val="false"/>
        </w:rPr>
        <w:t>e </w:t>
      </w:r>
      <w:r>
        <w:rPr>
          <w:b w:val="false"/>
          <w:bCs w:val="false"/>
        </w:rPr>
        <w:t>also thank all those who keep the church going.</w:t>
      </w:r>
    </w:p>
    <w:p>
      <w:pPr>
        <w:pStyle w:val="Normal"/>
        <w:tabs>
          <w:tab w:val="clear" w:pos="720"/>
          <w:tab w:val="left" w:pos="742" w:leader="none"/>
        </w:tabs>
        <w:ind w:left="737" w:hanging="737"/>
        <w:jc w:val="left"/>
        <w:rPr>
          <w:b w:val="false"/>
          <w:b w:val="false"/>
          <w:bCs w:val="false"/>
        </w:rPr>
      </w:pPr>
      <w:r>
        <w:rPr>
          <w:b w:val="false"/>
          <w:bCs w:val="false"/>
        </w:rPr>
      </w:r>
    </w:p>
    <w:p>
      <w:pPr>
        <w:pStyle w:val="Normal"/>
        <w:tabs>
          <w:tab w:val="clear" w:pos="720"/>
          <w:tab w:val="left" w:pos="742" w:leader="none"/>
        </w:tabs>
        <w:ind w:left="737" w:hanging="737"/>
        <w:jc w:val="left"/>
        <w:rPr>
          <w:b w:val="false"/>
          <w:b w:val="false"/>
          <w:bCs w:val="false"/>
        </w:rPr>
      </w:pPr>
      <w:r>
        <w:rPr>
          <w:b w:val="false"/>
          <w:bCs w:val="false"/>
        </w:rPr>
        <w:t>We thank all those who wo</w:t>
      </w:r>
      <w:r>
        <w:rPr>
          <w:b w:val="false"/>
          <w:bCs w:val="false"/>
        </w:rPr>
        <w:t>r</w:t>
      </w:r>
      <w:r>
        <w:rPr>
          <w:b w:val="false"/>
          <w:bCs w:val="false"/>
        </w:rPr>
        <w:t>ked so ha</w:t>
      </w:r>
      <w:r>
        <w:rPr>
          <w:b w:val="false"/>
          <w:bCs w:val="false"/>
        </w:rPr>
        <w:t>r</w:t>
      </w:r>
      <w:r>
        <w:rPr>
          <w:b w:val="false"/>
          <w:bCs w:val="false"/>
        </w:rPr>
        <w:t>d to see that t</w:t>
      </w:r>
      <w:r>
        <w:rPr>
          <w:b w:val="false"/>
          <w:bCs w:val="false"/>
        </w:rPr>
        <w:t>h</w:t>
      </w:r>
      <w:r>
        <w:rPr>
          <w:b w:val="false"/>
          <w:bCs w:val="false"/>
        </w:rPr>
        <w:t>e parish lunch was a success.</w:t>
      </w:r>
    </w:p>
    <w:p>
      <w:pPr>
        <w:pStyle w:val="Normal"/>
        <w:tabs>
          <w:tab w:val="clear" w:pos="720"/>
          <w:tab w:val="left" w:pos="742" w:leader="none"/>
        </w:tabs>
        <w:ind w:left="737" w:hanging="737"/>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The Statio</w:t>
      </w:r>
      <w:r>
        <w:rPr>
          <w:b w:val="false"/>
          <w:bCs w:val="false"/>
        </w:rPr>
        <w:t>n</w:t>
      </w:r>
      <w:r>
        <w:rPr>
          <w:b w:val="false"/>
          <w:bCs w:val="false"/>
        </w:rPr>
        <w:t>s of the Cross will be held every Friday for the season of Lent.  Those who led last year are very welco</w:t>
      </w:r>
      <w:r>
        <w:rPr>
          <w:b w:val="false"/>
          <w:bCs w:val="false"/>
        </w:rPr>
        <w:t>m</w:t>
      </w:r>
      <w:r>
        <w:rPr>
          <w:b w:val="false"/>
          <w:bCs w:val="false"/>
        </w:rPr>
        <w:t>e to continue.</w:t>
      </w:r>
    </w:p>
    <w:p>
      <w:pPr>
        <w:pStyle w:val="Normal"/>
        <w:tabs>
          <w:tab w:val="clear" w:pos="720"/>
          <w:tab w:val="left" w:pos="742" w:leader="none"/>
        </w:tabs>
        <w:ind w:left="737" w:hanging="737"/>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There are some pieces of information not passed on wel</w:t>
      </w:r>
      <w:r>
        <w:rPr>
          <w:b w:val="false"/>
          <w:bCs w:val="false"/>
        </w:rPr>
        <w:t>l</w:t>
      </w:r>
      <w:r>
        <w:rPr>
          <w:b w:val="false"/>
          <w:bCs w:val="false"/>
        </w:rPr>
        <w:t xml:space="preserve"> due to communication gaps</w:t>
      </w:r>
      <w:r>
        <w:rPr>
          <w:b w:val="false"/>
          <w:bCs w:val="false"/>
        </w:rPr>
        <w:t xml:space="preserve"> - let us try to rectify this</w:t>
      </w:r>
      <w:r>
        <w:rPr>
          <w:b w:val="false"/>
          <w:bCs w:val="false"/>
        </w:rPr>
        <w:t xml:space="preserve"> </w:t>
      </w:r>
      <w:r>
        <w:rPr>
          <w:b w:val="false"/>
          <w:bCs w:val="false"/>
        </w:rPr>
        <w:t>.</w:t>
      </w:r>
      <w:r>
        <w:rPr>
          <w:b w:val="false"/>
          <w:bCs w:val="false"/>
        </w:rPr>
        <w:t xml:space="preserve"> </w:t>
      </w:r>
    </w:p>
    <w:p>
      <w:pPr>
        <w:pStyle w:val="Normal"/>
        <w:tabs>
          <w:tab w:val="clear" w:pos="720"/>
          <w:tab w:val="left" w:pos="742" w:leader="none"/>
        </w:tabs>
        <w:ind w:left="737" w:hanging="737"/>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There will be</w:t>
      </w:r>
      <w:r>
        <w:rPr>
          <w:b w:val="false"/>
          <w:bCs w:val="false"/>
        </w:rPr>
        <w:t xml:space="preserve"> a </w:t>
      </w:r>
      <w:r>
        <w:rPr>
          <w:b w:val="false"/>
          <w:bCs w:val="false"/>
        </w:rPr>
        <w:t>sheet</w:t>
      </w:r>
      <w:r>
        <w:rPr>
          <w:b w:val="false"/>
          <w:bCs w:val="false"/>
        </w:rPr>
        <w:t xml:space="preserve"> at the back of the church for those who want their feet to be washed this year on Maundy Thursday</w:t>
      </w:r>
      <w:r>
        <w:rPr>
          <w:b w:val="false"/>
          <w:bCs w:val="false"/>
        </w:rPr>
        <w:t>.</w:t>
      </w:r>
    </w:p>
    <w:p>
      <w:pPr>
        <w:pStyle w:val="Normal"/>
        <w:tabs>
          <w:tab w:val="clear" w:pos="720"/>
          <w:tab w:val="left" w:pos="742" w:leader="none"/>
        </w:tabs>
        <w:ind w:left="737" w:hanging="737"/>
        <w:jc w:val="left"/>
        <w:rPr>
          <w:b w:val="false"/>
          <w:b w:val="false"/>
          <w:bCs w:val="false"/>
        </w:rPr>
      </w:pPr>
      <w:r>
        <w:rPr>
          <w:b w:val="false"/>
          <w:bCs w:val="false"/>
        </w:rPr>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 xml:space="preserve">In preparation </w:t>
      </w:r>
      <w:r>
        <w:rPr>
          <w:b w:val="false"/>
          <w:bCs w:val="false"/>
        </w:rPr>
        <w:t>f</w:t>
      </w:r>
      <w:r>
        <w:rPr>
          <w:b w:val="false"/>
          <w:bCs w:val="false"/>
        </w:rPr>
        <w:t>o</w:t>
      </w:r>
      <w:r>
        <w:rPr>
          <w:b w:val="false"/>
          <w:bCs w:val="false"/>
        </w:rPr>
        <w:t>r</w:t>
      </w:r>
      <w:r>
        <w:rPr>
          <w:b w:val="false"/>
          <w:bCs w:val="false"/>
        </w:rPr>
        <w:t xml:space="preserve"> </w:t>
      </w:r>
      <w:r>
        <w:rPr>
          <w:b w:val="false"/>
          <w:bCs w:val="false"/>
        </w:rPr>
        <w:t>Ant</w:t>
      </w:r>
      <w:r>
        <w:rPr>
          <w:b w:val="false"/>
          <w:bCs w:val="false"/>
        </w:rPr>
        <w:t>hon</w:t>
      </w:r>
      <w:r>
        <w:rPr>
          <w:b w:val="false"/>
          <w:bCs w:val="false"/>
        </w:rPr>
        <w:t>y</w:t>
      </w:r>
      <w:r>
        <w:rPr>
          <w:b w:val="false"/>
          <w:bCs w:val="false"/>
        </w:rPr>
        <w:t xml:space="preserve">'s </w:t>
      </w:r>
      <w:r>
        <w:rPr>
          <w:b w:val="false"/>
          <w:bCs w:val="false"/>
        </w:rPr>
        <w:t>D</w:t>
      </w:r>
      <w:r>
        <w:rPr>
          <w:b w:val="false"/>
          <w:bCs w:val="false"/>
        </w:rPr>
        <w:t>eaconate</w:t>
      </w:r>
      <w:r>
        <w:rPr>
          <w:b w:val="false"/>
          <w:bCs w:val="false"/>
        </w:rPr>
        <w:t>, if possible</w:t>
      </w:r>
      <w:r>
        <w:rPr>
          <w:b w:val="false"/>
          <w:bCs w:val="false"/>
        </w:rPr>
        <w:t>,</w:t>
      </w:r>
      <w:r>
        <w:rPr>
          <w:b w:val="false"/>
          <w:bCs w:val="false"/>
        </w:rPr>
        <w:t xml:space="preserve"> I wo</w:t>
      </w:r>
      <w:r>
        <w:rPr>
          <w:b w:val="false"/>
          <w:bCs w:val="false"/>
        </w:rPr>
        <w:t>u</w:t>
      </w:r>
      <w:r>
        <w:rPr>
          <w:b w:val="false"/>
          <w:bCs w:val="false"/>
        </w:rPr>
        <w:t xml:space="preserve">ld like to see the following </w:t>
      </w:r>
      <w:r>
        <w:rPr>
          <w:b w:val="false"/>
          <w:bCs w:val="false"/>
        </w:rPr>
        <w:t>people</w:t>
      </w:r>
      <w:r>
        <w:rPr>
          <w:b w:val="false"/>
          <w:bCs w:val="false"/>
        </w:rPr>
        <w:t xml:space="preserve"> briefly at about 10 am </w:t>
      </w:r>
      <w:r>
        <w:rPr>
          <w:b w:val="false"/>
          <w:bCs w:val="false"/>
          <w:shd w:fill="auto" w:val="clear"/>
        </w:rPr>
        <w:t>next Saturday</w:t>
      </w:r>
      <w:r>
        <w:rPr>
          <w:b w:val="false"/>
          <w:bCs w:val="false"/>
          <w:shd w:fill="auto" w:val="clear"/>
        </w:rPr>
        <w:t xml:space="preserve"> </w:t>
      </w:r>
      <w:r>
        <w:rPr>
          <w:b w:val="false"/>
          <w:bCs w:val="false"/>
        </w:rPr>
        <w:t>to arrange a suitable time and date for a meeting:</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Anth</w:t>
      </w:r>
      <w:r>
        <w:rPr>
          <w:b w:val="false"/>
          <w:bCs w:val="false"/>
        </w:rPr>
        <w:t>o</w:t>
      </w:r>
      <w:r>
        <w:rPr>
          <w:b w:val="false"/>
          <w:bCs w:val="false"/>
        </w:rPr>
        <w:t>ny and Debra Reed</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 xml:space="preserve">Tom Hogan and Hilary Gent (Consultants), </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Howa</w:t>
      </w:r>
      <w:r>
        <w:rPr>
          <w:b w:val="false"/>
          <w:bCs w:val="false"/>
        </w:rPr>
        <w:t>r</w:t>
      </w:r>
      <w:r>
        <w:rPr>
          <w:b w:val="false"/>
          <w:bCs w:val="false"/>
        </w:rPr>
        <w:t xml:space="preserve">d Rochford and Frances Hyde (Sacristans), </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 xml:space="preserve">Pauline Grady and Felicity Brown (Safeguarding), </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Marie Fisher, Anna Hayball, AnnMarie Pearson and Charlie Welch (Music)</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 xml:space="preserve">Fiona McKay, Molly Wyatt and Julie Mulloy (Entertainment) </w:t>
      </w:r>
    </w:p>
    <w:p>
      <w:pPr>
        <w:pStyle w:val="Normal"/>
        <w:widowControl/>
        <w:tabs>
          <w:tab w:val="clear" w:pos="720"/>
          <w:tab w:val="left" w:pos="742" w:leader="none"/>
        </w:tabs>
        <w:suppressAutoHyphens w:val="true"/>
        <w:bidi w:val="0"/>
        <w:spacing w:before="0" w:after="0"/>
        <w:ind w:left="0" w:right="0" w:hanging="0"/>
        <w:jc w:val="left"/>
        <w:rPr>
          <w:b w:val="false"/>
          <w:b w:val="false"/>
          <w:bCs w:val="false"/>
        </w:rPr>
      </w:pPr>
      <w:r>
        <w:rPr>
          <w:b w:val="false"/>
          <w:bCs w:val="false"/>
        </w:rPr>
        <w:t>Steve Richmond and Dan Murphy (Communcation)</w:t>
      </w:r>
    </w:p>
    <w:p>
      <w:pPr>
        <w:pStyle w:val="Normal"/>
        <w:tabs>
          <w:tab w:val="clear" w:pos="720"/>
          <w:tab w:val="left" w:pos="742" w:leader="none"/>
        </w:tabs>
        <w:ind w:left="737" w:hanging="737"/>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t xml:space="preserve">Due to a chest infection I am </w:t>
      </w:r>
      <w:r>
        <w:rPr>
          <w:b w:val="false"/>
          <w:bCs w:val="false"/>
        </w:rPr>
        <w:t xml:space="preserve">currently </w:t>
      </w:r>
      <w:r>
        <w:rPr>
          <w:b w:val="false"/>
          <w:bCs w:val="false"/>
        </w:rPr>
        <w:t>avoid</w:t>
      </w:r>
      <w:r>
        <w:rPr>
          <w:b w:val="false"/>
          <w:bCs w:val="false"/>
        </w:rPr>
        <w:t>ing</w:t>
      </w:r>
      <w:r>
        <w:rPr>
          <w:b w:val="false"/>
          <w:bCs w:val="false"/>
        </w:rPr>
        <w:t xml:space="preserve"> gatherings and invites for the time being.</w:t>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t>We are looking forward to welcoming and receiving Mike, Lee and Milli into the Church this coming Easter and we pray for them.</w:t>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t xml:space="preserve">I sincerely thank Andrew and Dan for piloting the financial affairs of </w:t>
      </w:r>
      <w:r>
        <w:rPr>
          <w:b w:val="false"/>
          <w:bCs w:val="false"/>
        </w:rPr>
        <w:t>t</w:t>
      </w:r>
      <w:r>
        <w:rPr>
          <w:b w:val="false"/>
          <w:bCs w:val="false"/>
        </w:rPr>
        <w:t>he parish in my absence</w:t>
      </w:r>
      <w:r>
        <w:rPr>
          <w:b w:val="false"/>
          <w:bCs w:val="false"/>
        </w:rPr>
        <w:t xml:space="preserve">; </w:t>
      </w:r>
    </w:p>
    <w:p>
      <w:pPr>
        <w:pStyle w:val="Normal"/>
        <w:tabs>
          <w:tab w:val="clear" w:pos="720"/>
          <w:tab w:val="left" w:pos="742" w:leader="none"/>
        </w:tabs>
        <w:ind w:hanging="0"/>
        <w:jc w:val="left"/>
        <w:rPr>
          <w:b w:val="false"/>
          <w:b w:val="false"/>
          <w:bCs w:val="false"/>
        </w:rPr>
      </w:pPr>
      <w:r>
        <w:rPr>
          <w:b w:val="false"/>
          <w:bCs w:val="false"/>
        </w:rPr>
        <w:t>I</w:t>
      </w:r>
      <w:r>
        <w:rPr>
          <w:b w:val="false"/>
          <w:bCs w:val="false"/>
        </w:rPr>
        <w:t xml:space="preserve"> also appreciate Hel</w:t>
      </w:r>
      <w:r>
        <w:rPr>
          <w:b w:val="false"/>
          <w:bCs w:val="false"/>
        </w:rPr>
        <w:t>e</w:t>
      </w:r>
      <w:r>
        <w:rPr>
          <w:b w:val="false"/>
          <w:bCs w:val="false"/>
        </w:rPr>
        <w:t>n for her advisory role.</w:t>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t>T</w:t>
      </w:r>
      <w:r>
        <w:rPr>
          <w:b w:val="false"/>
          <w:bCs w:val="false"/>
        </w:rPr>
        <w:t>he CAFOD envelopes for this year</w:t>
      </w:r>
      <w:r>
        <w:rPr>
          <w:b w:val="false"/>
          <w:bCs w:val="false"/>
        </w:rPr>
        <w:t xml:space="preserve"> have not yet arrived</w:t>
      </w:r>
      <w:r>
        <w:rPr>
          <w:b w:val="false"/>
          <w:bCs w:val="false"/>
        </w:rPr>
        <w:t>.</w:t>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t xml:space="preserve">God willing, </w:t>
      </w:r>
      <w:r>
        <w:rPr>
          <w:b w:val="false"/>
          <w:bCs w:val="false"/>
        </w:rPr>
        <w:t xml:space="preserve">when </w:t>
      </w:r>
      <w:r>
        <w:rPr>
          <w:b w:val="false"/>
          <w:bCs w:val="false"/>
        </w:rPr>
        <w:t>Anthony becomes Deacon, we shall have a clergy meeting twice a year.</w:t>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t>May I also meet with Madeleine, Marie and Hilary on Wednesday or Thursday after morning Mass.</w:t>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left="737" w:hanging="737"/>
        <w:jc w:val="left"/>
        <w:rPr>
          <w:b/>
          <w:b/>
          <w:bCs/>
          <w:u w:val="single"/>
        </w:rPr>
      </w:pPr>
      <w:r>
        <w:rPr>
          <w:b/>
          <w:bCs/>
          <w:u w:val="single"/>
        </w:rPr>
      </w:r>
    </w:p>
    <w:p>
      <w:pPr>
        <w:pStyle w:val="Normal"/>
        <w:tabs>
          <w:tab w:val="clear" w:pos="720"/>
          <w:tab w:val="left" w:pos="742" w:leader="none"/>
        </w:tabs>
        <w:ind w:left="737" w:hanging="737"/>
        <w:jc w:val="center"/>
        <w:rPr>
          <w:b/>
          <w:b/>
          <w:bCs/>
          <w:u w:val="single"/>
        </w:rPr>
      </w:pPr>
      <w:r>
        <w:rPr>
          <w:rFonts w:ascii="Times New Roman" w:hAnsi="Times New Roman"/>
          <w:b/>
          <w:bCs/>
          <w:i w:val="false"/>
          <w:iCs w:val="false"/>
          <w:color w:val="000000"/>
          <w:u w:val="none"/>
        </w:rPr>
        <w:t>BASIC INSTRUCTION</w:t>
      </w:r>
    </w:p>
    <w:p>
      <w:pPr>
        <w:pStyle w:val="Normal"/>
        <w:jc w:val="center"/>
        <w:rPr/>
      </w:pPr>
      <w:r>
        <w:rPr/>
      </w:r>
    </w:p>
    <w:p>
      <w:pPr>
        <w:pStyle w:val="Normal"/>
        <w:rPr/>
      </w:pPr>
      <w:r>
        <w:rPr>
          <w:rFonts w:ascii="Times New Roman" w:hAnsi="Times New Roman"/>
          <w:b/>
          <w:bCs/>
          <w:color w:val="000000"/>
        </w:rPr>
        <w:t>Q:</w:t>
      </w:r>
      <w:r>
        <w:rPr>
          <w:rFonts w:ascii="Times New Roman" w:hAnsi="Times New Roman"/>
          <w:color w:val="000000"/>
        </w:rPr>
        <w:tab/>
      </w:r>
      <w:r>
        <w:rPr>
          <w:rFonts w:ascii="Times New Roman" w:hAnsi="Times New Roman"/>
          <w:color w:val="000000"/>
        </w:rPr>
        <w:t>Had Jesus Christ any father on earth</w:t>
      </w:r>
      <w:r>
        <w:rPr>
          <w:rFonts w:ascii="Times New Roman" w:hAnsi="Times New Roman"/>
          <w:color w:val="000000"/>
          <w:shd w:fill="auto" w:val="clear"/>
        </w:rPr>
        <w:t>?</w:t>
      </w:r>
    </w:p>
    <w:p>
      <w:pPr>
        <w:pStyle w:val="Normal"/>
        <w:tabs>
          <w:tab w:val="clear" w:pos="720"/>
          <w:tab w:val="left" w:pos="742" w:leader="none"/>
        </w:tabs>
        <w:ind w:left="737" w:hanging="737"/>
        <w:jc w:val="left"/>
        <w:rPr>
          <w:b/>
          <w:b/>
          <w:bCs/>
          <w:u w:val="single"/>
        </w:rPr>
      </w:pPr>
      <w:r>
        <w:rPr>
          <w:rFonts w:ascii="Times New Roman" w:hAnsi="Times New Roman"/>
          <w:b/>
          <w:bCs/>
          <w:i w:val="false"/>
          <w:iCs w:val="false"/>
          <w:color w:val="000000"/>
          <w:u w:val="none"/>
        </w:rPr>
        <w:t>A:</w:t>
      </w:r>
      <w:r>
        <w:rPr>
          <w:rFonts w:ascii="Times New Roman" w:hAnsi="Times New Roman"/>
          <w:b w:val="false"/>
          <w:bCs w:val="false"/>
          <w:i w:val="false"/>
          <w:iCs w:val="false"/>
          <w:color w:val="000000"/>
          <w:u w:val="none"/>
        </w:rPr>
        <w:tab/>
      </w:r>
      <w:r>
        <w:rPr>
          <w:rFonts w:ascii="Times New Roman" w:hAnsi="Times New Roman"/>
          <w:b w:val="false"/>
          <w:bCs w:val="false"/>
          <w:i w:val="false"/>
          <w:iCs w:val="false"/>
          <w:color w:val="000000"/>
          <w:u w:val="none"/>
        </w:rPr>
        <w:t>Jesus Christ had no father on earth: St Joseph was only his guardian or foster-father.</w:t>
      </w:r>
    </w:p>
    <w:p>
      <w:pPr>
        <w:pStyle w:val="Normal"/>
        <w:tabs>
          <w:tab w:val="clear" w:pos="720"/>
          <w:tab w:val="left" w:pos="742" w:leader="none"/>
        </w:tabs>
        <w:ind w:left="737" w:hanging="737"/>
        <w:jc w:val="left"/>
        <w:rPr>
          <w:b w:val="false"/>
          <w:b w:val="false"/>
          <w:bCs w:val="false"/>
        </w:rPr>
      </w:pPr>
      <w:r>
        <w:rPr>
          <w:b w:val="false"/>
          <w:bCs w:val="false"/>
        </w:rPr>
      </w:r>
    </w:p>
    <w:p>
      <w:pPr>
        <w:pStyle w:val="Normal"/>
        <w:tabs>
          <w:tab w:val="clear" w:pos="720"/>
          <w:tab w:val="left" w:pos="742" w:leader="none"/>
        </w:tabs>
        <w:ind w:left="737" w:hanging="737"/>
        <w:jc w:val="left"/>
        <w:rPr>
          <w:b w:val="false"/>
          <w:b w:val="false"/>
          <w:bCs w:val="false"/>
        </w:rPr>
      </w:pPr>
      <w:r>
        <w:rPr>
          <w:b w:val="false"/>
          <w:bCs w:val="false"/>
        </w:rPr>
      </w:r>
    </w:p>
    <w:p>
      <w:pPr>
        <w:pStyle w:val="Normal"/>
        <w:tabs>
          <w:tab w:val="clear" w:pos="720"/>
          <w:tab w:val="left" w:pos="742" w:leader="none"/>
        </w:tabs>
        <w:ind w:hanging="0"/>
        <w:jc w:val="left"/>
        <w:rPr>
          <w:b w:val="false"/>
          <w:b w:val="false"/>
          <w:bCs w:val="false"/>
        </w:rPr>
      </w:pPr>
      <w:r>
        <w:rPr>
          <w:b w:val="false"/>
          <w:bCs w:val="false"/>
        </w:rPr>
      </w:r>
    </w:p>
    <w:p>
      <w:pPr>
        <w:pStyle w:val="Normal"/>
        <w:tabs>
          <w:tab w:val="clear" w:pos="720"/>
          <w:tab w:val="left" w:pos="742" w:leader="none"/>
        </w:tabs>
        <w:ind w:hanging="0"/>
        <w:jc w:val="center"/>
        <w:rPr>
          <w:b w:val="false"/>
          <w:b w:val="false"/>
          <w:bCs w:val="false"/>
          <w:u w:val="single"/>
        </w:rPr>
      </w:pPr>
      <w:r>
        <w:rPr>
          <w:b w:val="false"/>
          <w:bCs w:val="false"/>
          <w:u w:val="single"/>
        </w:rPr>
        <w:t xml:space="preserve">This Week's </w:t>
      </w:r>
      <w:r>
        <w:rPr>
          <w:b w:val="false"/>
          <w:bCs w:val="false"/>
          <w:u w:val="single"/>
        </w:rPr>
        <w:t>Homily in a Tabular Form</w:t>
      </w:r>
    </w:p>
    <w:p>
      <w:pPr>
        <w:pStyle w:val="Normal"/>
        <w:tabs>
          <w:tab w:val="clear" w:pos="720"/>
          <w:tab w:val="left" w:pos="742" w:leader="none"/>
        </w:tabs>
        <w:ind w:hanging="0"/>
        <w:jc w:val="center"/>
        <w:rPr>
          <w:b w:val="false"/>
          <w:b w:val="false"/>
          <w:bCs w:val="false"/>
          <w:u w:val="single"/>
        </w:rPr>
      </w:pPr>
      <w:r>
        <w:rPr>
          <w:b w:val="false"/>
          <w:bCs w:val="false"/>
          <w:u w:val="single"/>
        </w:rPr>
      </w:r>
    </w:p>
    <w:tbl>
      <w:tblPr>
        <w:tblW w:w="5000" w:type="pct"/>
        <w:jc w:val="left"/>
        <w:tblInd w:w="0" w:type="dxa"/>
        <w:tblLayout w:type="fixed"/>
        <w:tblCellMar>
          <w:top w:w="0" w:type="dxa"/>
          <w:left w:w="0" w:type="dxa"/>
          <w:bottom w:w="0" w:type="dxa"/>
          <w:right w:w="0" w:type="dxa"/>
        </w:tblCellMar>
      </w:tblPr>
      <w:tblGrid>
        <w:gridCol w:w="2407"/>
        <w:gridCol w:w="2408"/>
        <w:gridCol w:w="2407"/>
        <w:gridCol w:w="2408"/>
      </w:tblGrid>
      <w:tr>
        <w:trPr/>
        <w:tc>
          <w:tcPr>
            <w:tcW w:w="2407" w:type="dxa"/>
            <w:tcBorders/>
          </w:tcPr>
          <w:p>
            <w:pPr>
              <w:pStyle w:val="Normal"/>
              <w:tabs>
                <w:tab w:val="clear" w:pos="720"/>
                <w:tab w:val="left" w:pos="742" w:leader="none"/>
              </w:tabs>
              <w:ind w:hanging="0"/>
              <w:jc w:val="center"/>
              <w:rPr>
                <w:b w:val="false"/>
                <w:b w:val="false"/>
                <w:bCs w:val="false"/>
                <w:sz w:val="24"/>
                <w:szCs w:val="24"/>
                <w:u w:val="single"/>
              </w:rPr>
            </w:pPr>
            <w:r>
              <w:rPr>
                <w:b w:val="false"/>
                <w:bCs w:val="false"/>
                <w:sz w:val="24"/>
                <w:szCs w:val="24"/>
                <w:u w:val="single"/>
              </w:rPr>
              <w:t>Idols of Humanity</w:t>
            </w:r>
          </w:p>
        </w:tc>
        <w:tc>
          <w:tcPr>
            <w:tcW w:w="2408" w:type="dxa"/>
            <w:tcBorders/>
          </w:tcPr>
          <w:p>
            <w:pPr>
              <w:pStyle w:val="TableContents"/>
              <w:jc w:val="center"/>
              <w:rPr>
                <w:sz w:val="24"/>
                <w:szCs w:val="24"/>
                <w:u w:val="single"/>
              </w:rPr>
            </w:pPr>
            <w:r>
              <w:rPr>
                <w:sz w:val="24"/>
                <w:szCs w:val="24"/>
                <w:u w:val="single"/>
              </w:rPr>
              <w:t>Stations of the Cross</w:t>
            </w:r>
            <w:r>
              <w:rPr>
                <w:sz w:val="24"/>
                <w:szCs w:val="24"/>
                <w:u w:val="none"/>
              </w:rPr>
              <w:t>:</w:t>
            </w:r>
          </w:p>
          <w:p>
            <w:pPr>
              <w:pStyle w:val="TableContents"/>
              <w:jc w:val="center"/>
              <w:rPr>
                <w:sz w:val="24"/>
                <w:szCs w:val="24"/>
                <w:u w:val="single"/>
              </w:rPr>
            </w:pPr>
            <w:r>
              <w:rPr>
                <w:sz w:val="24"/>
                <w:szCs w:val="24"/>
                <w:u w:val="single"/>
              </w:rPr>
              <w:t>Three Falls of Jesus</w:t>
            </w:r>
          </w:p>
        </w:tc>
        <w:tc>
          <w:tcPr>
            <w:tcW w:w="2407" w:type="dxa"/>
            <w:tcBorders/>
          </w:tcPr>
          <w:p>
            <w:pPr>
              <w:pStyle w:val="TableContents"/>
              <w:jc w:val="center"/>
              <w:rPr>
                <w:sz w:val="24"/>
                <w:szCs w:val="24"/>
                <w:u w:val="single"/>
              </w:rPr>
            </w:pPr>
            <w:r>
              <w:rPr>
                <w:sz w:val="24"/>
                <w:szCs w:val="24"/>
                <w:u w:val="single"/>
              </w:rPr>
              <w:t>Evangelical Counsels</w:t>
            </w:r>
          </w:p>
        </w:tc>
        <w:tc>
          <w:tcPr>
            <w:tcW w:w="2408" w:type="dxa"/>
            <w:tcBorders/>
          </w:tcPr>
          <w:p>
            <w:pPr>
              <w:pStyle w:val="TableContents"/>
              <w:jc w:val="center"/>
              <w:rPr>
                <w:sz w:val="24"/>
                <w:szCs w:val="24"/>
                <w:u w:val="single"/>
              </w:rPr>
            </w:pPr>
            <w:r>
              <w:rPr>
                <w:sz w:val="24"/>
                <w:szCs w:val="24"/>
                <w:u w:val="single"/>
              </w:rPr>
              <w:t>Lenten</w:t>
            </w:r>
          </w:p>
          <w:p>
            <w:pPr>
              <w:pStyle w:val="TableContents"/>
              <w:jc w:val="center"/>
              <w:rPr>
                <w:sz w:val="24"/>
                <w:szCs w:val="24"/>
                <w:u w:val="single"/>
              </w:rPr>
            </w:pPr>
            <w:r>
              <w:rPr>
                <w:sz w:val="24"/>
                <w:szCs w:val="24"/>
                <w:u w:val="single"/>
              </w:rPr>
              <w:t>Observance</w:t>
            </w:r>
          </w:p>
        </w:tc>
      </w:tr>
      <w:tr>
        <w:trPr/>
        <w:tc>
          <w:tcPr>
            <w:tcW w:w="2407" w:type="dxa"/>
            <w:tcBorders/>
          </w:tcPr>
          <w:p>
            <w:pPr>
              <w:pStyle w:val="TableContents"/>
              <w:jc w:val="center"/>
              <w:rPr>
                <w:sz w:val="24"/>
                <w:szCs w:val="24"/>
              </w:rPr>
            </w:pPr>
            <w:r>
              <w:rPr>
                <w:sz w:val="24"/>
                <w:szCs w:val="24"/>
              </w:rPr>
              <w:t>Concupisence of the                 Flesh</w:t>
            </w:r>
          </w:p>
        </w:tc>
        <w:tc>
          <w:tcPr>
            <w:tcW w:w="2408" w:type="dxa"/>
            <w:tcBorders/>
          </w:tcPr>
          <w:p>
            <w:pPr>
              <w:pStyle w:val="TableContents"/>
              <w:spacing w:before="156" w:after="0"/>
              <w:jc w:val="center"/>
              <w:rPr>
                <w:sz w:val="24"/>
                <w:szCs w:val="24"/>
              </w:rPr>
            </w:pPr>
            <w:r>
              <w:rPr>
                <w:sz w:val="24"/>
                <w:szCs w:val="24"/>
              </w:rPr>
              <w:t>1st Fall</w:t>
            </w:r>
          </w:p>
        </w:tc>
        <w:tc>
          <w:tcPr>
            <w:tcW w:w="2407" w:type="dxa"/>
            <w:tcBorders/>
          </w:tcPr>
          <w:p>
            <w:pPr>
              <w:pStyle w:val="TableContents"/>
              <w:spacing w:before="156" w:after="0"/>
              <w:jc w:val="center"/>
              <w:rPr>
                <w:sz w:val="24"/>
                <w:szCs w:val="24"/>
              </w:rPr>
            </w:pPr>
            <w:r>
              <w:rPr>
                <w:sz w:val="24"/>
                <w:szCs w:val="24"/>
              </w:rPr>
              <w:t>Chastity</w:t>
            </w:r>
          </w:p>
        </w:tc>
        <w:tc>
          <w:tcPr>
            <w:tcW w:w="2408" w:type="dxa"/>
            <w:tcBorders/>
          </w:tcPr>
          <w:p>
            <w:pPr>
              <w:pStyle w:val="TableContents"/>
              <w:spacing w:before="156" w:after="0"/>
              <w:jc w:val="center"/>
              <w:rPr>
                <w:sz w:val="24"/>
                <w:szCs w:val="24"/>
              </w:rPr>
            </w:pPr>
            <w:r>
              <w:rPr>
                <w:sz w:val="24"/>
                <w:szCs w:val="24"/>
              </w:rPr>
              <w:t>Fasting</w:t>
            </w:r>
          </w:p>
        </w:tc>
      </w:tr>
      <w:tr>
        <w:trPr/>
        <w:tc>
          <w:tcPr>
            <w:tcW w:w="2407" w:type="dxa"/>
            <w:tcBorders/>
          </w:tcPr>
          <w:p>
            <w:pPr>
              <w:pStyle w:val="TableContents"/>
              <w:jc w:val="center"/>
              <w:rPr>
                <w:sz w:val="24"/>
                <w:szCs w:val="24"/>
              </w:rPr>
            </w:pPr>
            <w:r>
              <w:rPr>
                <w:sz w:val="24"/>
                <w:szCs w:val="24"/>
              </w:rPr>
              <w:t>The Devil</w:t>
            </w:r>
          </w:p>
        </w:tc>
        <w:tc>
          <w:tcPr>
            <w:tcW w:w="2408" w:type="dxa"/>
            <w:tcBorders/>
          </w:tcPr>
          <w:p>
            <w:pPr>
              <w:pStyle w:val="TableContents"/>
              <w:jc w:val="center"/>
              <w:rPr>
                <w:sz w:val="24"/>
                <w:szCs w:val="24"/>
              </w:rPr>
            </w:pPr>
            <w:r>
              <w:rPr>
                <w:sz w:val="24"/>
                <w:szCs w:val="24"/>
              </w:rPr>
              <w:t>2nd Fall</w:t>
            </w:r>
          </w:p>
        </w:tc>
        <w:tc>
          <w:tcPr>
            <w:tcW w:w="2407" w:type="dxa"/>
            <w:tcBorders/>
          </w:tcPr>
          <w:p>
            <w:pPr>
              <w:pStyle w:val="TableContents"/>
              <w:jc w:val="center"/>
              <w:rPr>
                <w:sz w:val="24"/>
                <w:szCs w:val="24"/>
              </w:rPr>
            </w:pPr>
            <w:r>
              <w:rPr>
                <w:sz w:val="24"/>
                <w:szCs w:val="24"/>
              </w:rPr>
              <w:t>Obedience/Humility</w:t>
            </w:r>
          </w:p>
        </w:tc>
        <w:tc>
          <w:tcPr>
            <w:tcW w:w="2408" w:type="dxa"/>
            <w:tcBorders/>
          </w:tcPr>
          <w:p>
            <w:pPr>
              <w:pStyle w:val="TableContents"/>
              <w:jc w:val="center"/>
              <w:rPr>
                <w:sz w:val="24"/>
                <w:szCs w:val="24"/>
              </w:rPr>
            </w:pPr>
            <w:r>
              <w:rPr>
                <w:sz w:val="24"/>
                <w:szCs w:val="24"/>
              </w:rPr>
              <w:t>Praying</w:t>
            </w:r>
          </w:p>
        </w:tc>
      </w:tr>
      <w:tr>
        <w:trPr/>
        <w:tc>
          <w:tcPr>
            <w:tcW w:w="2407" w:type="dxa"/>
            <w:tcBorders/>
          </w:tcPr>
          <w:p>
            <w:pPr>
              <w:pStyle w:val="TableContents"/>
              <w:jc w:val="center"/>
              <w:rPr>
                <w:sz w:val="24"/>
                <w:szCs w:val="24"/>
              </w:rPr>
            </w:pPr>
            <w:r>
              <w:rPr>
                <w:sz w:val="24"/>
                <w:szCs w:val="24"/>
              </w:rPr>
              <w:t>The  World</w:t>
            </w:r>
          </w:p>
        </w:tc>
        <w:tc>
          <w:tcPr>
            <w:tcW w:w="2408" w:type="dxa"/>
            <w:tcBorders/>
          </w:tcPr>
          <w:p>
            <w:pPr>
              <w:pStyle w:val="TableContents"/>
              <w:jc w:val="center"/>
              <w:rPr>
                <w:sz w:val="24"/>
                <w:szCs w:val="24"/>
              </w:rPr>
            </w:pPr>
            <w:r>
              <w:rPr>
                <w:sz w:val="24"/>
                <w:szCs w:val="24"/>
              </w:rPr>
              <w:t>3rd Fall</w:t>
            </w:r>
          </w:p>
        </w:tc>
        <w:tc>
          <w:tcPr>
            <w:tcW w:w="2407" w:type="dxa"/>
            <w:tcBorders/>
          </w:tcPr>
          <w:p>
            <w:pPr>
              <w:pStyle w:val="TableContents"/>
              <w:jc w:val="center"/>
              <w:rPr>
                <w:sz w:val="24"/>
                <w:szCs w:val="24"/>
              </w:rPr>
            </w:pPr>
            <w:r>
              <w:rPr>
                <w:sz w:val="24"/>
                <w:szCs w:val="24"/>
              </w:rPr>
              <w:t>Poverty</w:t>
            </w:r>
          </w:p>
        </w:tc>
        <w:tc>
          <w:tcPr>
            <w:tcW w:w="2408" w:type="dxa"/>
            <w:tcBorders/>
          </w:tcPr>
          <w:p>
            <w:pPr>
              <w:pStyle w:val="TableContents"/>
              <w:jc w:val="center"/>
              <w:rPr>
                <w:sz w:val="24"/>
                <w:szCs w:val="24"/>
              </w:rPr>
            </w:pPr>
            <w:r>
              <w:rPr>
                <w:sz w:val="24"/>
                <w:szCs w:val="24"/>
              </w:rPr>
              <w:t>Almsgiving</w:t>
            </w:r>
          </w:p>
        </w:tc>
      </w:tr>
    </w:tbl>
    <w:p>
      <w:pPr>
        <w:pStyle w:val="Normal"/>
        <w:tabs>
          <w:tab w:val="clear" w:pos="720"/>
          <w:tab w:val="left" w:pos="742" w:leader="none"/>
        </w:tabs>
        <w:ind w:hanging="0"/>
        <w:jc w:val="left"/>
        <w:rPr>
          <w:b w:val="false"/>
          <w:b w:val="false"/>
          <w:bCs w:val="false"/>
          <w:u w:val="single"/>
        </w:rPr>
      </w:pPr>
      <w:r>
        <w:rPr>
          <w:b w:val="false"/>
          <w:bCs w:val="false"/>
          <w:u w:val="single"/>
        </w:rPr>
      </w:r>
    </w:p>
    <w:p>
      <w:pPr>
        <w:pStyle w:val="Normal"/>
        <w:tabs>
          <w:tab w:val="clear" w:pos="720"/>
          <w:tab w:val="left" w:pos="742" w:leader="none"/>
        </w:tabs>
        <w:ind w:hanging="0"/>
        <w:jc w:val="center"/>
        <w:rPr>
          <w:b w:val="false"/>
          <w:b w:val="false"/>
          <w:bCs w:val="false"/>
          <w:u w:val="single"/>
        </w:rPr>
      </w:pPr>
      <w:r>
        <w:rPr>
          <w:b w:val="false"/>
          <w:bCs w:val="false"/>
          <w:u w:val="single"/>
        </w:rPr>
      </w:r>
    </w:p>
    <w:p>
      <w:pPr>
        <w:pStyle w:val="Normal"/>
        <w:tabs>
          <w:tab w:val="clear" w:pos="720"/>
          <w:tab w:val="left" w:pos="742" w:leader="none"/>
        </w:tabs>
        <w:ind w:left="737" w:hanging="737"/>
        <w:jc w:val="center"/>
        <w:rPr>
          <w:b/>
          <w:b/>
          <w:bCs/>
          <w:u w:val="single"/>
        </w:rPr>
      </w:pPr>
      <w:r>
        <w:rPr>
          <w:b/>
          <w:bCs/>
          <w:u w:val="single"/>
        </w:rPr>
        <w:t>Scripture Passage 1 John 2:16</w:t>
      </w:r>
    </w:p>
    <w:p>
      <w:pPr>
        <w:pStyle w:val="Normal"/>
        <w:tabs>
          <w:tab w:val="clear" w:pos="720"/>
          <w:tab w:val="left" w:pos="742" w:leader="none"/>
        </w:tabs>
        <w:ind w:left="737" w:hanging="737"/>
        <w:jc w:val="center"/>
        <w:rPr>
          <w:b/>
          <w:b/>
          <w:bCs/>
          <w:u w:val="single"/>
        </w:rPr>
      </w:pPr>
      <w:r>
        <w:rPr>
          <w:b/>
          <w:bCs/>
          <w:u w:val="single"/>
        </w:rPr>
      </w:r>
    </w:p>
    <w:p>
      <w:pPr>
        <w:pStyle w:val="Normal"/>
        <w:tabs>
          <w:tab w:val="clear" w:pos="720"/>
          <w:tab w:val="left" w:pos="742" w:leader="none"/>
        </w:tabs>
        <w:ind w:left="737" w:hanging="737"/>
        <w:jc w:val="left"/>
        <w:rPr>
          <w:b w:val="false"/>
          <w:b w:val="false"/>
          <w:bCs w:val="false"/>
          <w:i/>
          <w:i/>
          <w:iCs/>
          <w:u w:val="none"/>
        </w:rPr>
      </w:pPr>
      <w:r>
        <w:rPr>
          <w:b w:val="false"/>
          <w:bCs w:val="false"/>
          <w:i/>
          <w:iCs/>
          <w:u w:val="none"/>
        </w:rPr>
        <w:t>"</w:t>
      </w:r>
      <w:r>
        <w:rPr>
          <w:b w:val="false"/>
          <w:bCs w:val="false"/>
          <w:i/>
          <w:iCs/>
          <w:u w:val="none"/>
        </w:rPr>
        <w:t>For all that is in the world, the lust of the flesh, the lust of the eyes, and the boastful pride of life</w:t>
      </w:r>
    </w:p>
    <w:p>
      <w:pPr>
        <w:pStyle w:val="Normal"/>
        <w:tabs>
          <w:tab w:val="clear" w:pos="720"/>
          <w:tab w:val="left" w:pos="742" w:leader="none"/>
        </w:tabs>
        <w:ind w:left="737" w:hanging="737"/>
        <w:jc w:val="left"/>
        <w:rPr>
          <w:b w:val="false"/>
          <w:b w:val="false"/>
          <w:bCs w:val="false"/>
          <w:u w:val="none"/>
        </w:rPr>
      </w:pPr>
      <w:r>
        <w:rPr>
          <w:b w:val="false"/>
          <w:bCs w:val="false"/>
          <w:i/>
          <w:iCs/>
          <w:u w:val="none"/>
        </w:rPr>
        <w:t>is not from the Father, but from the world</w:t>
      </w:r>
      <w:r>
        <w:rPr>
          <w:b w:val="false"/>
          <w:bCs w:val="false"/>
          <w:u w:val="none"/>
        </w:rPr>
        <w:t>.</w:t>
      </w:r>
      <w:r>
        <w:rPr>
          <w:b w:val="false"/>
          <w:bCs w:val="false"/>
          <w:u w:val="none"/>
        </w:rPr>
        <w:t>"</w:t>
      </w:r>
    </w:p>
    <w:p>
      <w:pPr>
        <w:pStyle w:val="Normal"/>
        <w:tabs>
          <w:tab w:val="clear" w:pos="720"/>
          <w:tab w:val="left" w:pos="742" w:leader="none"/>
        </w:tabs>
        <w:ind w:left="737" w:hanging="737"/>
        <w:jc w:val="left"/>
        <w:rPr>
          <w:b/>
          <w:b/>
          <w:bCs/>
          <w:u w:val="single"/>
        </w:rPr>
      </w:pPr>
      <w:r>
        <w:rPr>
          <w:b/>
          <w:bCs/>
          <w:i w:val="false"/>
          <w:iCs w:val="false"/>
          <w:u w:val="single"/>
        </w:rPr>
        <w:t>N.B</w:t>
      </w:r>
      <w:r>
        <w:rPr>
          <w:b/>
          <w:bCs/>
          <w:i w:val="false"/>
          <w:iCs w:val="false"/>
          <w:u w:val="none"/>
        </w:rPr>
        <w:t xml:space="preserve">. </w:t>
      </w:r>
      <w:r>
        <w:rPr>
          <w:b/>
          <w:bCs/>
          <w:i/>
          <w:iCs/>
          <w:u w:val="none"/>
        </w:rPr>
        <w:t xml:space="preserve"> </w:t>
      </w:r>
      <w:r>
        <w:rPr>
          <w:b w:val="false"/>
          <w:bCs w:val="false"/>
          <w:i w:val="false"/>
          <w:iCs w:val="false"/>
          <w:u w:val="none"/>
        </w:rPr>
        <w:t>These explain the three temptations of Jesus.</w:t>
      </w:r>
    </w:p>
    <w:p>
      <w:pPr>
        <w:pStyle w:val="Normal"/>
        <w:tabs>
          <w:tab w:val="clear" w:pos="720"/>
          <w:tab w:val="left" w:pos="742" w:leader="none"/>
        </w:tabs>
        <w:ind w:left="737" w:hanging="737"/>
        <w:jc w:val="left"/>
        <w:rPr>
          <w:b w:val="false"/>
          <w:b w:val="false"/>
          <w:bCs w:val="false"/>
          <w:i w:val="false"/>
          <w:i w:val="false"/>
          <w:iCs w:val="false"/>
          <w:u w:val="none"/>
        </w:rPr>
      </w:pPr>
      <w:r>
        <w:rPr>
          <w:b/>
          <w:bCs/>
          <w:u w:val="single"/>
        </w:rPr>
      </w:r>
    </w:p>
    <w:p>
      <w:pPr>
        <w:pStyle w:val="Normal"/>
        <w:tabs>
          <w:tab w:val="clear" w:pos="720"/>
          <w:tab w:val="left" w:pos="742" w:leader="none"/>
        </w:tabs>
        <w:ind w:left="737" w:hanging="737"/>
        <w:jc w:val="left"/>
        <w:rPr/>
      </w:pPr>
      <w:r>
        <w:rPr/>
      </w:r>
    </w:p>
    <w:p>
      <w:pPr>
        <w:pStyle w:val="Normal"/>
        <w:rPr/>
      </w:pPr>
      <w:r>
        <w:rPr/>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2107"/>
        <w:gridCol w:w="4059"/>
        <w:gridCol w:w="3464"/>
      </w:tblGrid>
      <w:tr>
        <w:trPr/>
        <w:tc>
          <w:tcPr>
            <w:tcW w:w="2107" w:type="dxa"/>
            <w:tcBorders/>
          </w:tcPr>
          <w:p>
            <w:pPr>
              <w:pStyle w:val="TextBody"/>
              <w:widowControl w:val="false"/>
              <w:spacing w:lineRule="auto" w:line="240" w:before="0" w:after="0"/>
              <w:rPr/>
            </w:pPr>
            <w:r>
              <w:rPr>
                <w:rFonts w:ascii="Times New Roman" w:hAnsi="Times New Roman"/>
                <w:b/>
                <w:bCs/>
                <w:color w:val="000000"/>
                <w:u w:val="single"/>
              </w:rPr>
              <w:t>COLLECTIONS</w:t>
            </w:r>
          </w:p>
        </w:tc>
        <w:tc>
          <w:tcPr>
            <w:tcW w:w="4059" w:type="dxa"/>
            <w:tcBorders/>
          </w:tcPr>
          <w:p>
            <w:pPr>
              <w:pStyle w:val="TextBody"/>
              <w:widowControl w:val="false"/>
              <w:spacing w:lineRule="auto" w:line="240" w:before="0" w:after="0"/>
              <w:jc w:val="both"/>
              <w:rPr/>
            </w:pPr>
            <w:r>
              <w:rPr/>
            </w:r>
          </w:p>
        </w:tc>
        <w:tc>
          <w:tcPr>
            <w:tcW w:w="3464" w:type="dxa"/>
            <w:tcBorders/>
          </w:tcPr>
          <w:p>
            <w:pPr>
              <w:pStyle w:val="TextBody"/>
              <w:widowControl w:val="false"/>
              <w:spacing w:lineRule="auto" w:line="240" w:before="0" w:after="0"/>
              <w:rPr/>
            </w:pPr>
            <w:r>
              <w:rPr>
                <w:rFonts w:ascii="Times New Roman" w:hAnsi="Times New Roman"/>
                <w:b/>
                <w:bCs/>
                <w:sz w:val="22"/>
                <w:szCs w:val="22"/>
              </w:rPr>
              <w:t>SPECIAL COLLECTION</w:t>
            </w:r>
          </w:p>
        </w:tc>
      </w:tr>
      <w:tr>
        <w:trPr>
          <w:trHeight w:val="351" w:hRule="atLeast"/>
        </w:trPr>
        <w:tc>
          <w:tcPr>
            <w:tcW w:w="2107" w:type="dxa"/>
            <w:tcBorders/>
            <w:vAlign w:val="center"/>
          </w:tcPr>
          <w:p>
            <w:pPr>
              <w:pStyle w:val="TextBody"/>
              <w:widowControl w:val="false"/>
              <w:spacing w:lineRule="auto" w:line="240" w:before="156" w:after="0"/>
              <w:rPr/>
            </w:pPr>
            <w:r>
              <w:rPr>
                <w:rFonts w:ascii="Times New Roman" w:hAnsi="Times New Roman"/>
                <w:b/>
                <w:bCs/>
                <w:color w:val="000000"/>
                <w:sz w:val="22"/>
                <w:szCs w:val="22"/>
              </w:rPr>
              <w:t>14/15</w:t>
            </w:r>
            <w:r>
              <w:rPr>
                <w:rFonts w:ascii="Times New Roman" w:hAnsi="Times New Roman"/>
                <w:b/>
                <w:bCs/>
                <w:color w:val="000000"/>
                <w:sz w:val="22"/>
                <w:szCs w:val="22"/>
              </w:rPr>
              <w:t xml:space="preserve"> Feb</w:t>
            </w:r>
          </w:p>
        </w:tc>
        <w:tc>
          <w:tcPr>
            <w:tcW w:w="4059" w:type="dxa"/>
            <w:tcBorders/>
            <w:vAlign w:val="center"/>
          </w:tcPr>
          <w:p>
            <w:pPr>
              <w:pStyle w:val="TextBody"/>
              <w:widowControl w:val="false"/>
              <w:spacing w:lineRule="auto" w:line="240" w:before="156" w:after="0"/>
              <w:jc w:val="both"/>
              <w:rPr/>
            </w:pPr>
            <w:r>
              <w:rPr>
                <w:rFonts w:cs="Liberation Serif;Times New Roma" w:ascii="Times New Roman" w:hAnsi="Times New Roman"/>
                <w:color w:val="000000"/>
              </w:rPr>
              <w:t>£2</w:t>
            </w:r>
            <w:r>
              <w:rPr>
                <w:rFonts w:cs="Liberation Serif;Times New Roma" w:ascii="Times New Roman" w:hAnsi="Times New Roman"/>
                <w:color w:val="000000"/>
              </w:rPr>
              <w:t>10</w:t>
            </w:r>
            <w:r>
              <w:rPr>
                <w:rFonts w:cs="Liberation Serif;Times New Roma" w:ascii="Times New Roman" w:hAnsi="Times New Roman"/>
                <w:color w:val="000000"/>
              </w:rPr>
              <w:t>.</w:t>
            </w:r>
            <w:r>
              <w:rPr>
                <w:rFonts w:cs="Liberation Serif;Times New Roma" w:ascii="Times New Roman" w:hAnsi="Times New Roman"/>
                <w:color w:val="000000"/>
              </w:rPr>
              <w:t>95</w:t>
            </w:r>
          </w:p>
        </w:tc>
        <w:tc>
          <w:tcPr>
            <w:tcW w:w="3464" w:type="dxa"/>
            <w:tcBorders/>
            <w:vAlign w:val="center"/>
          </w:tcPr>
          <w:p>
            <w:pPr>
              <w:pStyle w:val="Normal"/>
              <w:widowControl w:val="false"/>
              <w:tabs>
                <w:tab w:val="clear" w:pos="720"/>
                <w:tab w:val="left" w:pos="2520" w:leader="none"/>
              </w:tabs>
              <w:rPr/>
            </w:pPr>
            <w:r>
              <w:rPr>
                <w:rFonts w:ascii="Times New Roman" w:hAnsi="Times New Roman"/>
                <w:sz w:val="22"/>
                <w:szCs w:val="22"/>
              </w:rPr>
              <w:t>n/a</w:t>
            </w:r>
          </w:p>
        </w:tc>
      </w:tr>
      <w:tr>
        <w:trPr/>
        <w:tc>
          <w:tcPr>
            <w:tcW w:w="9630" w:type="dxa"/>
            <w:gridSpan w:val="3"/>
            <w:tcBorders/>
          </w:tcPr>
          <w:p>
            <w:pPr>
              <w:pStyle w:val="TextBody"/>
              <w:widowControl w:val="false"/>
              <w:spacing w:lineRule="auto" w:line="240" w:before="0" w:after="0"/>
              <w:jc w:val="both"/>
              <w:rPr>
                <w:rFonts w:ascii="Times New Roman" w:hAnsi="Times New Roman"/>
                <w:b/>
                <w:b/>
                <w:bCs/>
                <w:i/>
                <w:i/>
                <w:iCs/>
              </w:rPr>
            </w:pPr>
            <w:r>
              <w:rPr>
                <w:shd w:fill="FFFF00" w:val="clear"/>
              </w:rPr>
            </w:r>
          </w:p>
          <w:p>
            <w:pPr>
              <w:pStyle w:val="TextBody"/>
              <w:widowControl w:val="false"/>
              <w:spacing w:lineRule="auto" w:line="240" w:before="0" w:after="0"/>
              <w:jc w:val="both"/>
              <w:rPr>
                <w:highlight w:val="none"/>
                <w:shd w:fill="auto" w:val="clear"/>
              </w:rPr>
            </w:pPr>
            <w:r>
              <w:rPr>
                <w:rFonts w:ascii="Times New Roman" w:hAnsi="Times New Roman"/>
                <w:b/>
                <w:bCs/>
                <w:i/>
                <w:iCs/>
                <w:shd w:fill="auto" w:val="clear"/>
              </w:rPr>
              <w:t>We have also received a total of £90 which will be send to the Catholic Church in Gaza.</w:t>
            </w:r>
          </w:p>
          <w:p>
            <w:pPr>
              <w:pStyle w:val="TextBody"/>
              <w:widowControl w:val="false"/>
              <w:spacing w:lineRule="auto" w:line="240" w:before="0" w:after="0"/>
              <w:jc w:val="both"/>
              <w:rPr>
                <w:rFonts w:ascii="Times New Roman" w:hAnsi="Times New Roman"/>
                <w:b/>
                <w:b/>
                <w:bCs/>
                <w:i/>
                <w:i/>
                <w:iCs/>
              </w:rPr>
            </w:pPr>
            <w:r>
              <w:rPr>
                <w:shd w:fill="FFFF00" w:val="clear"/>
              </w:rPr>
            </w:r>
          </w:p>
          <w:p>
            <w:pPr>
              <w:pStyle w:val="TextBody"/>
              <w:widowControl w:val="false"/>
              <w:spacing w:lineRule="auto" w:line="240" w:before="0" w:after="0"/>
              <w:jc w:val="both"/>
              <w:rPr/>
            </w:pPr>
            <w:r>
              <w:rPr>
                <w:rFonts w:ascii="Times New Roman" w:hAnsi="Times New Roman"/>
                <w:b/>
                <w:bCs/>
                <w:i/>
                <w:iCs/>
              </w:rPr>
              <w:t>Thank you to everyone who contributed.</w:t>
            </w:r>
          </w:p>
        </w:tc>
      </w:tr>
      <w:tr>
        <w:trPr/>
        <w:tc>
          <w:tcPr>
            <w:tcW w:w="9630" w:type="dxa"/>
            <w:gridSpan w:val="3"/>
            <w:tcBorders/>
          </w:tcPr>
          <w:p>
            <w:pPr>
              <w:pStyle w:val="TextBody"/>
              <w:widowControl w:val="false"/>
              <w:spacing w:lineRule="auto" w:line="240" w:before="156" w:after="0"/>
              <w:jc w:val="both"/>
              <w:rPr/>
            </w:pPr>
            <w:r>
              <w:rPr>
                <w:rFonts w:ascii="Times New Roman" w:hAnsi="Times New Roman"/>
                <w:b/>
                <w:bCs/>
                <w:u w:val="single"/>
              </w:rPr>
              <w:t>ROTAS for READERS  &amp; COUNTERS</w:t>
            </w:r>
            <w:r>
              <w:rPr>
                <w:rFonts w:ascii="Times New Roman" w:hAnsi="Times New Roman"/>
                <w:b/>
                <w:bCs/>
              </w:rPr>
              <w:t xml:space="preserve">    are displayed in the church hall.</w:t>
            </w:r>
          </w:p>
          <w:p>
            <w:pPr>
              <w:pStyle w:val="TextBody"/>
              <w:widowControl w:val="false"/>
              <w:spacing w:lineRule="auto" w:line="240" w:before="156" w:after="0"/>
              <w:jc w:val="both"/>
              <w:rPr>
                <w:rFonts w:ascii="Times New Roman" w:hAnsi="Times New Roman"/>
                <w:b/>
                <w:b/>
                <w:bCs/>
              </w:rPr>
            </w:pPr>
            <w:r>
              <w:rPr>
                <w:rFonts w:ascii="Times New Roman" w:hAnsi="Times New Roman"/>
                <w:b/>
                <w:bCs/>
              </w:rPr>
            </w:r>
          </w:p>
        </w:tc>
      </w:tr>
    </w:tbl>
    <w:p>
      <w:pPr>
        <w:pStyle w:val="TextBody"/>
        <w:widowControl w:val="false"/>
        <w:spacing w:lineRule="auto" w:line="240" w:before="156" w:after="0"/>
        <w:jc w:val="center"/>
        <w:rPr/>
      </w:pPr>
      <w:r>
        <w:rPr/>
        <w:t>With many blessings on our parish family,</w:t>
      </w:r>
    </w:p>
    <w:p>
      <w:pPr>
        <w:pStyle w:val="TextBody"/>
        <w:widowControl w:val="false"/>
        <w:tabs>
          <w:tab w:val="clear" w:pos="720"/>
          <w:tab w:val="left" w:pos="742" w:leader="none"/>
        </w:tabs>
        <w:spacing w:lineRule="auto" w:line="240" w:before="156" w:after="0"/>
        <w:ind w:left="737" w:hanging="737"/>
        <w:jc w:val="center"/>
        <w:rPr>
          <w:b/>
          <w:b/>
          <w:bCs/>
          <w:sz w:val="32"/>
          <w:szCs w:val="32"/>
          <w:u w:val="none"/>
        </w:rPr>
      </w:pPr>
      <w:r>
        <w:rPr>
          <w:rFonts w:ascii="Lucida Handwriting" w:hAnsi="Lucida Handwriting"/>
          <w:b/>
          <w:bCs/>
          <w:sz w:val="32"/>
          <w:szCs w:val="32"/>
          <w:u w:val="none"/>
        </w:rPr>
        <w:t>Father Donald</w:t>
      </w:r>
    </w:p>
    <w:p>
      <w:pPr>
        <w:pStyle w:val="Normal"/>
        <w:tabs>
          <w:tab w:val="clear" w:pos="720"/>
          <w:tab w:val="left" w:pos="742" w:leader="none"/>
        </w:tabs>
        <w:ind w:left="737" w:hanging="737"/>
        <w:rPr>
          <w:b/>
          <w:b/>
          <w:bCs/>
        </w:rPr>
      </w:pPr>
      <w:r>
        <w:rPr>
          <w:b/>
          <w:bCs/>
        </w:rPr>
      </w:r>
    </w:p>
    <w:p>
      <w:pPr>
        <w:pStyle w:val="TextBody"/>
        <w:widowControl w:val="false"/>
        <w:spacing w:lineRule="auto" w:line="240" w:before="156" w:after="120"/>
        <w:jc w:val="both"/>
        <w:rPr>
          <w:rFonts w:ascii="Times New Roman" w:hAnsi="Times New Roman"/>
          <w:b/>
          <w:b/>
          <w:bCs/>
          <w:sz w:val="28"/>
          <w:szCs w:val="28"/>
          <w:u w:val="single"/>
        </w:rPr>
      </w:pPr>
      <w:r>
        <w:rPr/>
      </w:r>
    </w:p>
    <w:p>
      <w:pPr>
        <w:pStyle w:val="TextBody"/>
        <w:widowControl w:val="false"/>
        <w:spacing w:lineRule="auto" w:line="240" w:before="156" w:after="120"/>
        <w:jc w:val="both"/>
        <w:rPr/>
      </w:pPr>
      <w:r>
        <w:rPr>
          <w:rFonts w:ascii="Times New Roman" w:hAnsi="Times New Roman"/>
          <w:b/>
          <w:bCs/>
          <w:sz w:val="28"/>
          <w:szCs w:val="28"/>
          <w:u w:val="single"/>
        </w:rPr>
        <w:t>D A T E S   F O R   Y O U R   D I A R Y</w:t>
      </w:r>
    </w:p>
    <w:p>
      <w:pPr>
        <w:pStyle w:val="TextBody"/>
        <w:widowControl w:val="false"/>
        <w:spacing w:lineRule="auto" w:line="240" w:before="0" w:after="0"/>
        <w:jc w:val="both"/>
        <w:rPr>
          <w:b/>
          <w:b/>
          <w:bCs/>
        </w:rPr>
      </w:pPr>
      <w:r>
        <w:rPr>
          <w:b/>
          <w:bCs/>
        </w:rPr>
        <w:t>23</w:t>
      </w:r>
      <w:r>
        <w:rPr>
          <w:b/>
          <w:bCs/>
        </w:rPr>
        <w:t xml:space="preserve"> February: </w:t>
      </w:r>
      <w:r>
        <w:rPr>
          <w:b w:val="false"/>
          <w:bCs w:val="false"/>
        </w:rPr>
        <w:t xml:space="preserve">  Cenacle Prayer Group</w:t>
      </w:r>
      <w:r>
        <w:rPr>
          <w:rFonts w:ascii="Times New Roman" w:hAnsi="Times New Roman"/>
          <w:b w:val="false"/>
          <w:bCs w:val="false"/>
          <w:color w:val="000000"/>
        </w:rPr>
        <w:t xml:space="preserve"> every Monday after Rosary and Divine Mercy Chaplet</w:t>
      </w:r>
    </w:p>
    <w:p>
      <w:pPr>
        <w:pStyle w:val="TextBody"/>
        <w:widowControl w:val="false"/>
        <w:spacing w:lineRule="auto" w:line="240" w:before="0" w:after="0"/>
        <w:jc w:val="both"/>
        <w:rPr>
          <w:b/>
          <w:b/>
          <w:bCs/>
        </w:rPr>
      </w:pPr>
      <w:r>
        <w:rPr>
          <w:b/>
          <w:bCs/>
        </w:rPr>
        <w:t>24</w:t>
      </w:r>
      <w:r>
        <w:rPr>
          <w:b/>
          <w:bCs/>
        </w:rPr>
        <w:t xml:space="preserve"> February:</w:t>
        <w:tab/>
        <w:t xml:space="preserve"> </w:t>
      </w:r>
      <w:r>
        <w:rPr>
          <w:b w:val="false"/>
          <w:bCs w:val="false"/>
        </w:rPr>
        <w:t>Knit and Natter 2 - 4pm in the Hall - all welcome</w:t>
      </w:r>
      <w:r>
        <w:rPr>
          <w:b/>
          <w:bCs/>
        </w:rPr>
        <w:t xml:space="preserve"> </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25</w:t>
      </w:r>
      <w:r>
        <w:rPr>
          <w:rFonts w:cs="Liberation Serif;Times New Roma" w:ascii="Times New Roman" w:hAnsi="Times New Roman"/>
          <w:b/>
          <w:bCs/>
          <w:color w:val="000000"/>
        </w:rPr>
        <w:t xml:space="preserve"> February:</w:t>
      </w:r>
      <w:r>
        <w:rPr>
          <w:rFonts w:cs="Liberation Serif;Times New Roma" w:ascii="Times New Roman" w:hAnsi="Times New Roman"/>
          <w:b w:val="false"/>
          <w:bCs w:val="false"/>
          <w:color w:val="000000"/>
        </w:rPr>
        <w:t xml:space="preserve">  RCIA, 7-9 pm - all welcome</w:t>
      </w:r>
    </w:p>
    <w:p>
      <w:pPr>
        <w:pStyle w:val="Normal"/>
        <w:widowControl w:val="false"/>
        <w:spacing w:before="0" w:after="0"/>
        <w:jc w:val="left"/>
        <w:rPr>
          <w:b/>
          <w:b/>
          <w:bCs/>
          <w:u w:val="none"/>
        </w:rPr>
      </w:pPr>
      <w:r>
        <w:rPr>
          <w:b/>
          <w:bCs/>
          <w:u w:val="none"/>
        </w:rPr>
        <w:t>28 February:</w:t>
        <w:tab/>
        <w:t xml:space="preserve"> </w:t>
      </w:r>
      <w:r>
        <w:rPr>
          <w:b w:val="false"/>
          <w:bCs w:val="false"/>
          <w:u w:val="none"/>
        </w:rPr>
        <w:t>Lent Lunch in the Hall</w:t>
      </w:r>
    </w:p>
    <w:p>
      <w:pPr>
        <w:pStyle w:val="Normal"/>
        <w:widowControl w:val="false"/>
        <w:spacing w:before="0" w:after="0"/>
        <w:jc w:val="left"/>
        <w:rPr>
          <w:u w:val="single"/>
        </w:rPr>
      </w:pPr>
      <w:r>
        <w:rPr>
          <w:b/>
          <w:bCs/>
          <w:u w:val="none"/>
        </w:rPr>
      </w:r>
    </w:p>
    <w:p>
      <w:pPr>
        <w:pStyle w:val="Normal"/>
        <w:widowControl w:val="false"/>
        <w:spacing w:before="0" w:after="0"/>
        <w:jc w:val="left"/>
        <w:rPr>
          <w:b/>
          <w:b/>
          <w:bCs/>
          <w:u w:val="none"/>
        </w:rPr>
      </w:pPr>
      <w:r>
        <w:rPr>
          <w:b/>
          <w:bCs/>
          <w:u w:val="single"/>
        </w:rPr>
        <w:t>DAVID COWGILL</w:t>
      </w:r>
      <w:r>
        <w:rPr>
          <w:b/>
          <w:bCs/>
          <w:u w:val="single"/>
        </w:rPr>
        <w:t>, R.I.P</w:t>
      </w:r>
      <w:r>
        <w:rPr>
          <w:b/>
          <w:bCs/>
          <w:u w:val="none"/>
        </w:rPr>
        <w:t xml:space="preserve">.  </w:t>
      </w:r>
      <w:r>
        <w:rPr>
          <w:b w:val="false"/>
          <w:bCs w:val="false"/>
          <w:u w:val="none"/>
        </w:rPr>
        <w:t xml:space="preserve">David's funeral Mass will take place at 11 am this coming </w:t>
      </w:r>
      <w:r>
        <w:rPr>
          <w:b/>
          <w:bCs/>
          <w:u w:val="none"/>
        </w:rPr>
        <w:t>Monday, 23rd February,</w:t>
      </w:r>
      <w:r>
        <w:rPr>
          <w:b w:val="false"/>
          <w:bCs w:val="false"/>
          <w:u w:val="none"/>
        </w:rPr>
        <w:t xml:space="preserve"> at The Most Holy Name &amp; St  Edward Ca</w:t>
      </w:r>
      <w:r>
        <w:rPr>
          <w:b w:val="false"/>
          <w:bCs w:val="false"/>
          <w:u w:val="none"/>
        </w:rPr>
        <w:t>t</w:t>
      </w:r>
      <w:r>
        <w:rPr>
          <w:b w:val="false"/>
          <w:bCs w:val="false"/>
          <w:u w:val="none"/>
        </w:rPr>
        <w:t>holic Ch</w:t>
      </w:r>
      <w:r>
        <w:rPr>
          <w:b w:val="false"/>
          <w:bCs w:val="false"/>
          <w:u w:val="none"/>
        </w:rPr>
        <w:t>u</w:t>
      </w:r>
      <w:r>
        <w:rPr>
          <w:b w:val="false"/>
          <w:bCs w:val="false"/>
          <w:u w:val="none"/>
        </w:rPr>
        <w:t>rch, Shaftesbury.  You are also most welcome to accompany Gaby,</w:t>
      </w:r>
      <w:r>
        <w:rPr>
          <w:b w:val="false"/>
          <w:bCs w:val="false"/>
          <w:u w:val="none"/>
        </w:rPr>
        <w:t xml:space="preserve"> and her children for David's burial at Blandford Cemetery.  There will be a reception at the Crown Hotel, Blandford Forum from 1 pm.  Friends and neighbours are welcome to join us for part or all of the day.  Dress code black with one item of colour.  Please keep us in your thoughts and prayers.</w:t>
      </w:r>
      <w:r>
        <w:rPr>
          <w:b w:val="false"/>
          <w:bCs w:val="false"/>
          <w:u w:val="none"/>
        </w:rPr>
        <w:t xml:space="preserve"> Thank you. G</w:t>
      </w:r>
      <w:r>
        <w:rPr>
          <w:b w:val="false"/>
          <w:bCs w:val="false"/>
          <w:i/>
          <w:iCs/>
          <w:u w:val="none"/>
        </w:rPr>
        <w:t>aby, Anna Louise, Marie Christine and Richard</w:t>
      </w:r>
    </w:p>
    <w:p>
      <w:pPr>
        <w:pStyle w:val="Normal"/>
        <w:widowControl w:val="false"/>
        <w:spacing w:before="0" w:after="0"/>
        <w:jc w:val="left"/>
        <w:rPr>
          <w:b w:val="false"/>
          <w:b w:val="false"/>
          <w:bCs w:val="false"/>
        </w:rPr>
      </w:pPr>
      <w:r>
        <w:rPr>
          <w:b/>
          <w:bCs/>
          <w:u w:val="none"/>
        </w:rPr>
      </w:r>
    </w:p>
    <w:p>
      <w:pPr>
        <w:pStyle w:val="Normal"/>
        <w:keepLines/>
        <w:widowControl w:val="false"/>
        <w:spacing w:lineRule="auto" w:line="240" w:before="0" w:after="0"/>
        <w:jc w:val="left"/>
        <w:rPr/>
      </w:pPr>
      <w:r>
        <w:rPr>
          <w:rFonts w:cs="Liberation Serif;Times New Roma" w:ascii="Times New Roman" w:hAnsi="Times New Roman"/>
          <w:b/>
          <w:bCs/>
          <w:i w:val="false"/>
          <w:iCs w:val="false"/>
          <w:color w:val="000000"/>
          <w:u w:val="single"/>
        </w:rPr>
        <w:t>LENT LUNCHES</w:t>
      </w:r>
      <w:r>
        <w:rPr>
          <w:rFonts w:cs="Liberation Serif;Times New Roma" w:ascii="Times New Roman" w:hAnsi="Times New Roman"/>
          <w:b/>
          <w:bCs/>
          <w:i w:val="false"/>
          <w:iCs w:val="false"/>
          <w:color w:val="000000"/>
          <w:u w:val="none"/>
        </w:rPr>
        <w:t xml:space="preserve">  </w:t>
      </w:r>
      <w:r>
        <w:rPr>
          <w:rFonts w:cs="Liberation Serif;Times New Roma" w:ascii="Times New Roman" w:hAnsi="Times New Roman"/>
          <w:b w:val="false"/>
          <w:bCs w:val="false"/>
          <w:i w:val="false"/>
          <w:iCs w:val="false"/>
          <w:color w:val="000000"/>
          <w:u w:val="none"/>
        </w:rPr>
        <w:t xml:space="preserve">On </w:t>
      </w:r>
      <w:r>
        <w:rPr>
          <w:rFonts w:cs="Liberation Serif;Times New Roma" w:ascii="Times New Roman" w:hAnsi="Times New Roman"/>
          <w:b/>
          <w:bCs/>
          <w:i w:val="false"/>
          <w:iCs w:val="false"/>
          <w:color w:val="000000"/>
          <w:u w:val="none"/>
        </w:rPr>
        <w:t>Saturday 28th February</w:t>
      </w:r>
      <w:r>
        <w:rPr>
          <w:rFonts w:cs="Liberation Serif;Times New Roma" w:ascii="Times New Roman" w:hAnsi="Times New Roman"/>
          <w:b w:val="false"/>
          <w:bCs w:val="false"/>
          <w:i w:val="false"/>
          <w:iCs w:val="false"/>
          <w:color w:val="000000"/>
          <w:u w:val="none"/>
        </w:rPr>
        <w:t xml:space="preserve">, Anna and Ali are hosting a lent lunch in the hall 12-2pm, raising money for CAFOD. Please come along and enjoy a simple lunch of soup and bread in solidarity with our brothers and sisters around the world who may not know where their next meal is coming from. </w:t>
      </w:r>
    </w:p>
    <w:p>
      <w:pPr>
        <w:pStyle w:val="Normal"/>
        <w:widowControl w:val="false"/>
        <w:spacing w:lineRule="auto" w:line="240" w:before="0" w:after="0"/>
        <w:jc w:val="left"/>
        <w:rPr>
          <w:rFonts w:ascii="Times New Roman" w:hAnsi="Times New Roman" w:cs="Liberation Serif;Times New Roma"/>
          <w:b w:val="false"/>
          <w:b w:val="false"/>
          <w:bCs w:val="false"/>
          <w:color w:val="000000"/>
          <w:u w:val="none"/>
        </w:rPr>
      </w:pPr>
      <w:r>
        <w:rPr>
          <w:i w:val="false"/>
          <w:iCs w:val="false"/>
        </w:rPr>
      </w:r>
    </w:p>
    <w:p>
      <w:pPr>
        <w:pStyle w:val="Normal"/>
        <w:widowControl w:val="false"/>
        <w:spacing w:lineRule="auto" w:line="240" w:before="0" w:after="0"/>
        <w:jc w:val="left"/>
        <w:rPr>
          <w:i w:val="false"/>
          <w:i w:val="false"/>
          <w:iCs w:val="false"/>
        </w:rPr>
      </w:pPr>
      <w:r>
        <w:rPr>
          <w:rFonts w:cs="Liberation Serif;Times New Roma" w:ascii="Times New Roman" w:hAnsi="Times New Roman"/>
          <w:b w:val="false"/>
          <w:bCs w:val="false"/>
          <w:i w:val="false"/>
          <w:iCs w:val="false"/>
          <w:color w:val="000000"/>
          <w:u w:val="none"/>
        </w:rPr>
        <w:t xml:space="preserve">If you feel able to host a lunch either in the hall or your own home, please sign up at the back of the church or let Anna or Ali know. </w:t>
      </w:r>
      <w:r>
        <w:rPr>
          <w:rFonts w:cs="Liberation Serif;Times New Roma" w:ascii="Times New Roman" w:hAnsi="Times New Roman"/>
          <w:b w:val="false"/>
          <w:bCs w:val="false"/>
          <w:i w:val="false"/>
          <w:iCs w:val="false"/>
          <w:color w:val="000000"/>
          <w:u w:val="none"/>
        </w:rPr>
        <w:t xml:space="preserve"> (If you wish to support a different charity, please speak to Father Donald before adding your name/charity.) </w:t>
      </w:r>
    </w:p>
    <w:p>
      <w:pPr>
        <w:pStyle w:val="Normal"/>
        <w:widowControl w:val="false"/>
        <w:numPr>
          <w:ilvl w:val="0"/>
          <w:numId w:val="0"/>
        </w:numPr>
        <w:spacing w:lineRule="auto" w:line="240" w:before="0" w:after="0"/>
        <w:ind w:left="227" w:hanging="0"/>
        <w:jc w:val="left"/>
        <w:rPr>
          <w:rFonts w:ascii="Times New Roman" w:hAnsi="Times New Roman" w:cs="Liberation Serif;Times New Roma"/>
          <w:b w:val="false"/>
          <w:b w:val="false"/>
          <w:bCs w:val="false"/>
          <w:i/>
          <w:i/>
          <w:iCs/>
          <w:color w:val="000000"/>
          <w:u w:val="none"/>
        </w:rPr>
      </w:pPr>
      <w:r>
        <w:rPr/>
      </w:r>
    </w:p>
    <w:p>
      <w:pPr>
        <w:pStyle w:val="Normal"/>
        <w:widowControl w:val="false"/>
        <w:spacing w:lineRule="auto" w:line="240" w:before="0" w:after="0"/>
        <w:jc w:val="left"/>
        <w:rPr/>
      </w:pPr>
      <w:r>
        <w:rPr>
          <w:rFonts w:cs="Liberation Serif;Times New Roma" w:ascii="Times New Roman" w:hAnsi="Times New Roman"/>
          <w:b/>
          <w:bCs/>
          <w:i w:val="false"/>
          <w:iCs w:val="false"/>
          <w:color w:val="000000"/>
          <w:u w:val="single"/>
        </w:rPr>
        <w:t>CAFOD FAMILY FAST DAY</w:t>
      </w:r>
      <w:r>
        <w:rPr>
          <w:rFonts w:cs="Liberation Serif;Times New Roma" w:ascii="Times New Roman" w:hAnsi="Times New Roman"/>
          <w:b/>
          <w:bCs/>
          <w:i w:val="false"/>
          <w:iCs w:val="false"/>
          <w:color w:val="000000"/>
          <w:u w:val="none"/>
        </w:rPr>
        <w:t xml:space="preserve"> </w:t>
      </w:r>
      <w:r>
        <w:rPr>
          <w:rFonts w:cs="Liberation Serif;Times New Roma" w:ascii="Times New Roman" w:hAnsi="Times New Roman"/>
          <w:b/>
          <w:bCs/>
          <w:i w:val="false"/>
          <w:iCs w:val="false"/>
          <w:color w:val="000000"/>
          <w:u w:val="none"/>
        </w:rPr>
        <w:t xml:space="preserve">this </w:t>
      </w:r>
      <w:r>
        <w:rPr>
          <w:rFonts w:cs="Liberation Serif;Times New Roma" w:ascii="Times New Roman" w:hAnsi="Times New Roman"/>
          <w:b/>
          <w:bCs/>
          <w:i w:val="false"/>
          <w:iCs w:val="false"/>
          <w:color w:val="000000"/>
          <w:u w:val="none"/>
        </w:rPr>
        <w:t>Friday 27th Februar</w:t>
      </w:r>
      <w:r>
        <w:rPr>
          <w:rFonts w:cs="Liberation Serif;Times New Roma" w:ascii="Times New Roman" w:hAnsi="Times New Roman"/>
          <w:b/>
          <w:bCs/>
          <w:i w:val="false"/>
          <w:iCs w:val="false"/>
          <w:color w:val="000000"/>
          <w:u w:val="none"/>
        </w:rPr>
        <w:t>y</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 xml:space="preserve">This Lent, live out the Gospel call to love your neighbour. By fasting and giving what you save, you join in Christ’s compassion and help another family put food on the table. Your donation can help families around the world grow food in difficult conditions – such as on flood-resistant floating gardens or using solar-powered water pumps in times of drought. </w:t>
      </w:r>
    </w:p>
    <w:p>
      <w:pPr>
        <w:pStyle w:val="Normal"/>
        <w:widowControl w:val="false"/>
        <w:spacing w:lineRule="auto" w:line="240" w:before="0" w:after="0"/>
        <w:jc w:val="left"/>
        <w:rPr/>
      </w:pPr>
      <w:r>
        <w:rPr>
          <w:rFonts w:cs="Liberation Serif;Times New Roma" w:ascii="Times New Roman" w:hAnsi="Times New Roman"/>
          <w:b/>
          <w:bCs/>
          <w:i w:val="false"/>
          <w:iCs w:val="false"/>
          <w:color w:val="000000"/>
          <w:u w:val="none"/>
        </w:rPr>
        <w:tab/>
      </w:r>
      <w:r>
        <w:rPr>
          <w:rFonts w:cs="Liberation Serif;Times New Roma" w:ascii="Times New Roman" w:hAnsi="Times New Roman"/>
          <w:b w:val="false"/>
          <w:bCs w:val="false"/>
          <w:i w:val="false"/>
          <w:iCs w:val="false"/>
          <w:color w:val="000000"/>
          <w:u w:val="none"/>
        </w:rPr>
        <w:t xml:space="preserve">There will be a second collection after the </w:t>
      </w:r>
      <w:r>
        <w:rPr>
          <w:rFonts w:cs="Liberation Serif;Times New Roma" w:ascii="Times New Roman" w:hAnsi="Times New Roman"/>
          <w:b w:val="false"/>
          <w:bCs w:val="false"/>
          <w:i w:val="false"/>
          <w:iCs w:val="false"/>
          <w:color w:val="000000"/>
          <w:u w:val="none"/>
        </w:rPr>
        <w:t xml:space="preserve">two </w:t>
      </w:r>
      <w:r>
        <w:rPr>
          <w:rFonts w:cs="Liberation Serif;Times New Roma" w:ascii="Times New Roman" w:hAnsi="Times New Roman"/>
          <w:b w:val="false"/>
          <w:bCs w:val="false"/>
          <w:i w:val="false"/>
          <w:iCs w:val="false"/>
          <w:color w:val="000000"/>
          <w:u w:val="none"/>
        </w:rPr>
        <w:t>weekend Masses</w:t>
      </w:r>
      <w:r>
        <w:rPr>
          <w:rFonts w:cs="Liberation Serif;Times New Roma" w:ascii="Times New Roman" w:hAnsi="Times New Roman"/>
          <w:b/>
          <w:bCs/>
          <w:i w:val="false"/>
          <w:iCs w:val="false"/>
          <w:color w:val="000000"/>
          <w:u w:val="none"/>
        </w:rPr>
        <w:t xml:space="preserve"> next </w:t>
      </w:r>
      <w:r>
        <w:rPr>
          <w:rFonts w:cs="Liberation Serif;Times New Roma" w:ascii="Times New Roman" w:hAnsi="Times New Roman"/>
          <w:b/>
          <w:bCs/>
          <w:i w:val="false"/>
          <w:iCs w:val="false"/>
          <w:color w:val="000000"/>
          <w:u w:val="none"/>
        </w:rPr>
        <w:t>Saturday 28th February / Sunday 1 March</w:t>
      </w:r>
      <w:r>
        <w:rPr>
          <w:rFonts w:cs="Liberation Serif;Times New Roma" w:ascii="Times New Roman" w:hAnsi="Times New Roman"/>
          <w:b w:val="false"/>
          <w:bCs w:val="false"/>
          <w:i w:val="false"/>
          <w:iCs w:val="false"/>
          <w:color w:val="000000"/>
          <w:u w:val="none"/>
        </w:rPr>
        <w:t>.</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Collect a CAFOD envelope to bless others with your support, donate online at cafod.org.uk/envelope</w:t>
      </w:r>
      <w:r>
        <w:rPr>
          <w:rFonts w:cs="Liberation Serif;Times New Roma" w:ascii="Times New Roman" w:hAnsi="Times New Roman"/>
          <w:b w:val="false"/>
          <w:bCs w:val="false"/>
          <w:i w:val="false"/>
          <w:iCs w:val="false"/>
          <w:color w:val="000000"/>
          <w:u w:val="none"/>
        </w:rPr>
        <w:t>,</w:t>
      </w:r>
      <w:r>
        <w:rPr>
          <w:rFonts w:cs="Liberation Serif;Times New Roma" w:ascii="Times New Roman" w:hAnsi="Times New Roman"/>
          <w:b w:val="false"/>
          <w:bCs w:val="false"/>
          <w:i w:val="false"/>
          <w:iCs w:val="false"/>
          <w:color w:val="000000"/>
          <w:u w:val="none"/>
        </w:rPr>
        <w:t xml:space="preserve"> or call 0303 303 3030. Text CAFODLENT to 70085 to donate £10. </w:t>
      </w:r>
    </w:p>
    <w:p>
      <w:pPr>
        <w:pStyle w:val="Normal"/>
        <w:widowControl w:val="false"/>
        <w:spacing w:before="0" w:after="0"/>
        <w:jc w:val="left"/>
        <w:rPr>
          <w:rFonts w:ascii="Times New Roman" w:hAnsi="Times New Roman" w:cs="Liberation Serif;Times New Roma"/>
          <w:b/>
          <w:b/>
          <w:bCs/>
          <w:color w:val="000000"/>
          <w:u w:val="single"/>
        </w:rPr>
      </w:pPr>
      <w:r>
        <w:rPr/>
      </w:r>
    </w:p>
    <w:p>
      <w:pPr>
        <w:pStyle w:val="Normal"/>
        <w:widowControl w:val="false"/>
        <w:spacing w:before="0" w:after="0"/>
        <w:jc w:val="left"/>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t>DOORS /PORCH</w:t>
      </w:r>
      <w:r>
        <w:rPr>
          <w:rFonts w:cs="Liberation Serif;Times New Roma" w:ascii="Times New Roman" w:hAnsi="Times New Roman"/>
          <w:b w:val="false"/>
          <w:bCs w:val="false"/>
          <w:color w:val="000000"/>
          <w:u w:val="none"/>
        </w:rPr>
        <w:t xml:space="preserve"> </w:t>
      </w:r>
      <w:r>
        <w:rPr>
          <w:rFonts w:cs="Liberation Serif;Times New Roma" w:ascii="Times New Roman" w:hAnsi="Times New Roman"/>
          <w:b w:val="false"/>
          <w:bCs w:val="false"/>
          <w:color w:val="000000"/>
          <w:u w:val="none"/>
        </w:rPr>
        <w:t xml:space="preserve"> As you will see, the main</w:t>
      </w:r>
      <w:r>
        <w:rPr>
          <w:rFonts w:cs="Liberation Serif;Times New Roma" w:ascii="Times New Roman" w:hAnsi="Times New Roman"/>
          <w:b w:val="false"/>
          <w:bCs w:val="false"/>
          <w:i/>
          <w:iCs/>
          <w:color w:val="000000"/>
          <w:u w:val="none"/>
        </w:rPr>
        <w:t xml:space="preserve"> </w:t>
      </w:r>
      <w:r>
        <w:rPr>
          <w:rFonts w:cs="Liberation Serif;Times New Roma" w:ascii="Times New Roman" w:hAnsi="Times New Roman"/>
          <w:b w:val="false"/>
          <w:bCs w:val="false"/>
          <w:i w:val="false"/>
          <w:iCs w:val="false"/>
          <w:color w:val="000000"/>
          <w:u w:val="none"/>
        </w:rPr>
        <w:t>c</w:t>
      </w:r>
      <w:r>
        <w:rPr>
          <w:rFonts w:cs="Liberation Serif;Times New Roma" w:ascii="Times New Roman" w:hAnsi="Times New Roman"/>
          <w:b w:val="false"/>
          <w:bCs w:val="false"/>
          <w:i w:val="false"/>
          <w:iCs w:val="false"/>
          <w:color w:val="000000"/>
          <w:u w:val="none"/>
        </w:rPr>
        <w:t xml:space="preserve">hurch </w:t>
      </w:r>
      <w:r>
        <w:rPr>
          <w:rFonts w:cs="Liberation Serif;Times New Roma" w:ascii="Times New Roman" w:hAnsi="Times New Roman"/>
          <w:b w:val="false"/>
          <w:bCs w:val="false"/>
          <w:i w:val="false"/>
          <w:iCs w:val="false"/>
          <w:color w:val="000000"/>
          <w:u w:val="none"/>
        </w:rPr>
        <w:t>e</w:t>
      </w:r>
      <w:r>
        <w:rPr>
          <w:rFonts w:cs="Liberation Serif;Times New Roma" w:ascii="Times New Roman" w:hAnsi="Times New Roman"/>
          <w:b w:val="false"/>
          <w:bCs w:val="false"/>
          <w:i w:val="false"/>
          <w:iCs w:val="false"/>
          <w:color w:val="000000"/>
          <w:u w:val="none"/>
        </w:rPr>
        <w:t xml:space="preserve">ntrance </w:t>
      </w:r>
      <w:r>
        <w:rPr>
          <w:rFonts w:cs="Liberation Serif;Times New Roma" w:ascii="Times New Roman" w:hAnsi="Times New Roman"/>
          <w:b w:val="false"/>
          <w:bCs w:val="false"/>
          <w:i w:val="false"/>
          <w:iCs w:val="false"/>
          <w:color w:val="000000"/>
          <w:u w:val="none"/>
        </w:rPr>
        <w:t>l</w:t>
      </w:r>
      <w:r>
        <w:rPr>
          <w:rFonts w:cs="Liberation Serif;Times New Roma" w:ascii="Times New Roman" w:hAnsi="Times New Roman"/>
          <w:b w:val="false"/>
          <w:bCs w:val="false"/>
          <w:i w:val="false"/>
          <w:iCs w:val="false"/>
          <w:color w:val="000000"/>
          <w:u w:val="none"/>
        </w:rPr>
        <w:t>atch has been replaced and a handle added. Please push the door open and pull the door shut using the handle</w:t>
      </w:r>
      <w:r>
        <w:rPr>
          <w:rFonts w:cs="Liberation Serif;Times New Roma" w:ascii="Times New Roman" w:hAnsi="Times New Roman"/>
          <w:b w:val="false"/>
          <w:bCs w:val="false"/>
          <w:i w:val="false"/>
          <w:iCs w:val="false"/>
          <w:color w:val="000000"/>
          <w:u w:val="none"/>
        </w:rPr>
        <w:t>,</w:t>
      </w:r>
      <w:r>
        <w:rPr>
          <w:rFonts w:cs="Liberation Serif;Times New Roma" w:ascii="Times New Roman" w:hAnsi="Times New Roman"/>
          <w:b w:val="false"/>
          <w:bCs w:val="false"/>
          <w:i w:val="false"/>
          <w:iCs w:val="false"/>
          <w:color w:val="000000"/>
          <w:u w:val="none"/>
        </w:rPr>
        <w:t xml:space="preserve"> and use the latch to lock or latch the door.</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 xml:space="preserve">The </w:t>
      </w:r>
      <w:r>
        <w:rPr>
          <w:rFonts w:cs="Liberation Serif;Times New Roma" w:ascii="Times New Roman" w:hAnsi="Times New Roman"/>
          <w:b w:val="false"/>
          <w:bCs w:val="false"/>
          <w:i w:val="false"/>
          <w:iCs w:val="false"/>
          <w:color w:val="000000"/>
          <w:u w:val="none"/>
        </w:rPr>
        <w:t>s</w:t>
      </w:r>
      <w:r>
        <w:rPr>
          <w:rFonts w:cs="Liberation Serif;Times New Roma" w:ascii="Times New Roman" w:hAnsi="Times New Roman"/>
          <w:b w:val="false"/>
          <w:bCs w:val="false"/>
          <w:i w:val="false"/>
          <w:iCs w:val="false"/>
          <w:color w:val="000000"/>
          <w:u w:val="none"/>
        </w:rPr>
        <w:t xml:space="preserve">ide </w:t>
      </w:r>
      <w:r>
        <w:rPr>
          <w:rFonts w:cs="Liberation Serif;Times New Roma" w:ascii="Times New Roman" w:hAnsi="Times New Roman"/>
          <w:b w:val="false"/>
          <w:bCs w:val="false"/>
          <w:i w:val="false"/>
          <w:iCs w:val="false"/>
          <w:color w:val="000000"/>
          <w:u w:val="none"/>
        </w:rPr>
        <w:t>d</w:t>
      </w:r>
      <w:r>
        <w:rPr>
          <w:rFonts w:cs="Liberation Serif;Times New Roma" w:ascii="Times New Roman" w:hAnsi="Times New Roman"/>
          <w:b w:val="false"/>
          <w:bCs w:val="false"/>
          <w:i w:val="false"/>
          <w:iCs w:val="false"/>
          <w:color w:val="000000"/>
          <w:u w:val="none"/>
        </w:rPr>
        <w:t xml:space="preserve">oor and the </w:t>
      </w:r>
      <w:r>
        <w:rPr>
          <w:rFonts w:cs="Liberation Serif;Times New Roma" w:ascii="Times New Roman" w:hAnsi="Times New Roman"/>
          <w:b w:val="false"/>
          <w:bCs w:val="false"/>
          <w:i w:val="false"/>
          <w:iCs w:val="false"/>
          <w:color w:val="000000"/>
          <w:u w:val="none"/>
        </w:rPr>
        <w:t>sacristy</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d</w:t>
      </w:r>
      <w:r>
        <w:rPr>
          <w:rFonts w:cs="Liberation Serif;Times New Roma" w:ascii="Times New Roman" w:hAnsi="Times New Roman"/>
          <w:b w:val="false"/>
          <w:bCs w:val="false"/>
          <w:i w:val="false"/>
          <w:iCs w:val="false"/>
          <w:color w:val="000000"/>
          <w:u w:val="none"/>
        </w:rPr>
        <w:t>oor have both been re</w:t>
      </w:r>
      <w:r>
        <w:rPr>
          <w:rFonts w:cs="Liberation Serif;Times New Roma" w:ascii="Times New Roman" w:hAnsi="Times New Roman"/>
          <w:b w:val="false"/>
          <w:bCs w:val="false"/>
          <w:i w:val="false"/>
          <w:iCs w:val="false"/>
          <w:color w:val="000000"/>
          <w:u w:val="none"/>
        </w:rPr>
        <w:t>-</w:t>
      </w:r>
      <w:r>
        <w:rPr>
          <w:rFonts w:cs="Liberation Serif;Times New Roma" w:ascii="Times New Roman" w:hAnsi="Times New Roman"/>
          <w:b w:val="false"/>
          <w:bCs w:val="false"/>
          <w:i w:val="false"/>
          <w:iCs w:val="false"/>
          <w:color w:val="000000"/>
          <w:u w:val="none"/>
        </w:rPr>
        <w:t xml:space="preserve">hung and planed. </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They are opening and closing a lot easier at the minute</w:t>
      </w:r>
      <w:r>
        <w:rPr>
          <w:rFonts w:cs="Liberation Serif;Times New Roma" w:ascii="Times New Roman" w:hAnsi="Times New Roman"/>
          <w:b w:val="false"/>
          <w:bCs w:val="false"/>
          <w:i w:val="false"/>
          <w:iCs w:val="false"/>
          <w:color w:val="000000"/>
          <w:u w:val="none"/>
        </w:rPr>
        <w:t>:  i</w:t>
      </w:r>
      <w:r>
        <w:rPr>
          <w:rFonts w:cs="Liberation Serif;Times New Roma" w:ascii="Times New Roman" w:hAnsi="Times New Roman"/>
          <w:b w:val="false"/>
          <w:bCs w:val="false"/>
          <w:i w:val="false"/>
          <w:iCs w:val="false"/>
          <w:color w:val="000000"/>
          <w:u w:val="none"/>
        </w:rPr>
        <w:t>f this begins to change please let us know.</w:t>
      </w:r>
    </w:p>
    <w:p>
      <w:pPr>
        <w:pStyle w:val="Normal"/>
        <w:widowControl w:val="false"/>
        <w:spacing w:lineRule="auto" w:line="240" w:before="0" w:after="0"/>
        <w:jc w:val="left"/>
        <w:rPr>
          <w:i w:val="false"/>
          <w:i w:val="false"/>
          <w:iCs w:val="false"/>
        </w:rPr>
      </w:pPr>
      <w:r>
        <w:rPr>
          <w:rFonts w:cs="Liberation Serif;Times New Roma" w:ascii="Times New Roman" w:hAnsi="Times New Roman"/>
          <w:b w:val="false"/>
          <w:bCs w:val="false"/>
          <w:i w:val="false"/>
          <w:iCs w:val="false"/>
          <w:color w:val="000000"/>
          <w:u w:val="none"/>
        </w:rPr>
        <w:tab/>
      </w:r>
      <w:r>
        <w:rPr>
          <w:rFonts w:cs="Liberation Serif;Times New Roma" w:ascii="Times New Roman" w:hAnsi="Times New Roman"/>
          <w:b w:val="false"/>
          <w:bCs w:val="false"/>
          <w:i w:val="false"/>
          <w:iCs w:val="false"/>
          <w:color w:val="000000"/>
          <w:u w:val="none"/>
        </w:rPr>
        <w:t xml:space="preserve">We're hoping to get someone to look at the side and </w:t>
      </w:r>
      <w:r>
        <w:rPr>
          <w:rFonts w:cs="Liberation Serif;Times New Roma" w:ascii="Times New Roman" w:hAnsi="Times New Roman"/>
          <w:b w:val="false"/>
          <w:bCs w:val="false"/>
          <w:i w:val="false"/>
          <w:iCs w:val="false"/>
          <w:color w:val="000000"/>
          <w:u w:val="none"/>
        </w:rPr>
        <w:t>sacristy</w:t>
      </w:r>
      <w:r>
        <w:rPr>
          <w:rFonts w:cs="Liberation Serif;Times New Roma" w:ascii="Times New Roman" w:hAnsi="Times New Roman"/>
          <w:b w:val="false"/>
          <w:bCs w:val="false"/>
          <w:i w:val="false"/>
          <w:iCs w:val="false"/>
          <w:color w:val="000000"/>
          <w:u w:val="none"/>
        </w:rPr>
        <w:t xml:space="preserve"> door locking mechanisms next week.  </w:t>
      </w:r>
    </w:p>
    <w:p>
      <w:pPr>
        <w:pStyle w:val="Normal"/>
        <w:widowControl w:val="false"/>
        <w:spacing w:lineRule="auto" w:line="240" w:before="0" w:after="0"/>
        <w:jc w:val="left"/>
        <w:rPr/>
      </w:pPr>
      <w:r>
        <w:rPr>
          <w:rFonts w:cs="Liberation Serif;Times New Roma" w:ascii="Times New Roman" w:hAnsi="Times New Roman"/>
          <w:b w:val="false"/>
          <w:bCs w:val="false"/>
          <w:i w:val="false"/>
          <w:iCs w:val="false"/>
          <w:color w:val="000000"/>
          <w:u w:val="none"/>
        </w:rPr>
        <w:tab/>
      </w:r>
      <w:r>
        <w:rPr>
          <w:rFonts w:cs="Liberation Serif;Times New Roma" w:ascii="Times New Roman" w:hAnsi="Times New Roman"/>
          <w:b w:val="false"/>
          <w:bCs w:val="false"/>
          <w:i w:val="false"/>
          <w:iCs w:val="false"/>
          <w:color w:val="000000"/>
          <w:u w:val="none"/>
        </w:rPr>
        <w:t xml:space="preserve">The initial cost of replacing the </w:t>
      </w:r>
      <w:r>
        <w:rPr>
          <w:rFonts w:cs="Liberation Serif;Times New Roma" w:ascii="Times New Roman" w:hAnsi="Times New Roman"/>
          <w:b w:val="false"/>
          <w:bCs w:val="false"/>
          <w:i w:val="false"/>
          <w:iCs w:val="false"/>
          <w:color w:val="000000"/>
          <w:u w:val="none"/>
        </w:rPr>
        <w:t xml:space="preserve">sacristy </w:t>
      </w:r>
      <w:r>
        <w:rPr>
          <w:rFonts w:cs="Liberation Serif;Times New Roma" w:ascii="Times New Roman" w:hAnsi="Times New Roman"/>
          <w:b w:val="false"/>
          <w:bCs w:val="false"/>
          <w:i w:val="false"/>
          <w:iCs w:val="false"/>
          <w:color w:val="000000"/>
          <w:u w:val="none"/>
        </w:rPr>
        <w:t>door porch/canopy to an acceptable standard is quite high. We'll be following up on options and will keep you posted.</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On this piece of work</w:t>
      </w:r>
      <w:r>
        <w:rPr>
          <w:rFonts w:cs="Liberation Serif;Times New Roma" w:ascii="Times New Roman" w:hAnsi="Times New Roman"/>
          <w:b w:val="false"/>
          <w:bCs w:val="false"/>
          <w:i w:val="false"/>
          <w:iCs w:val="false"/>
          <w:color w:val="000000"/>
          <w:u w:val="none"/>
        </w:rPr>
        <w:t>,</w:t>
      </w:r>
      <w:r>
        <w:rPr>
          <w:rFonts w:cs="Liberation Serif;Times New Roma" w:ascii="Times New Roman" w:hAnsi="Times New Roman"/>
          <w:b w:val="false"/>
          <w:bCs w:val="false"/>
          <w:i w:val="false"/>
          <w:iCs w:val="false"/>
          <w:color w:val="000000"/>
          <w:u w:val="none"/>
        </w:rPr>
        <w:t xml:space="preserve"> if anyone can help</w:t>
      </w:r>
      <w:r>
        <w:rPr>
          <w:rFonts w:cs="Liberation Serif;Times New Roma" w:ascii="Times New Roman" w:hAnsi="Times New Roman"/>
          <w:b w:val="false"/>
          <w:bCs w:val="false"/>
          <w:i w:val="false"/>
          <w:iCs w:val="false"/>
          <w:color w:val="000000"/>
          <w:u w:val="none"/>
        </w:rPr>
        <w:t>,</w:t>
      </w:r>
      <w:r>
        <w:rPr>
          <w:rFonts w:cs="Liberation Serif;Times New Roma" w:ascii="Times New Roman" w:hAnsi="Times New Roman"/>
          <w:b w:val="false"/>
          <w:bCs w:val="false"/>
          <w:i w:val="false"/>
          <w:iCs w:val="false"/>
          <w:color w:val="000000"/>
          <w:u w:val="none"/>
        </w:rPr>
        <w:t xml:space="preserve"> or knows someone who can</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please</w:t>
      </w:r>
      <w:r>
        <w:rPr>
          <w:rFonts w:cs="Liberation Serif;Times New Roma" w:ascii="Times New Roman" w:hAnsi="Times New Roman"/>
          <w:b w:val="false"/>
          <w:bCs w:val="false"/>
          <w:i w:val="false"/>
          <w:iCs w:val="false"/>
          <w:color w:val="000000"/>
          <w:u w:val="none"/>
        </w:rPr>
        <w:t xml:space="preserve"> </w:t>
      </w:r>
      <w:r>
        <w:rPr>
          <w:rFonts w:cs="Liberation Serif;Times New Roma" w:ascii="Times New Roman" w:hAnsi="Times New Roman"/>
          <w:b w:val="false"/>
          <w:bCs w:val="false"/>
          <w:i w:val="false"/>
          <w:iCs w:val="false"/>
          <w:color w:val="000000"/>
          <w:u w:val="none"/>
        </w:rPr>
        <w:t>let Dan or myself know.</w:t>
      </w:r>
      <w:r>
        <w:rPr>
          <w:rFonts w:cs="Liberation Serif;Times New Roma" w:ascii="Times New Roman" w:hAnsi="Times New Roman"/>
          <w:b w:val="false"/>
          <w:bCs w:val="false"/>
          <w:i w:val="false"/>
          <w:iCs w:val="false"/>
          <w:color w:val="000000"/>
          <w:u w:val="none"/>
        </w:rPr>
        <w:t xml:space="preserve"> </w:t>
      </w:r>
    </w:p>
    <w:p>
      <w:pPr>
        <w:pStyle w:val="Normal"/>
        <w:widowControl w:val="false"/>
        <w:spacing w:lineRule="auto" w:line="240" w:before="0" w:after="0"/>
        <w:jc w:val="left"/>
        <w:rPr/>
      </w:pPr>
      <w:r>
        <w:rPr>
          <w:rFonts w:cs="Liberation Serif;Times New Roma" w:ascii="Times New Roman" w:hAnsi="Times New Roman"/>
          <w:b w:val="false"/>
          <w:bCs w:val="false"/>
          <w:i w:val="false"/>
          <w:iCs w:val="false"/>
          <w:color w:val="000000"/>
          <w:u w:val="none"/>
        </w:rPr>
        <w:tab/>
        <w:tab/>
        <w:tab/>
        <w:tab/>
        <w:tab/>
        <w:tab/>
        <w:tab/>
        <w:tab/>
        <w:tab/>
        <w:t xml:space="preserve">  </w:t>
      </w:r>
      <w:r>
        <w:rPr>
          <w:rFonts w:cs="Liberation Serif;Times New Roma" w:ascii="Times New Roman" w:hAnsi="Times New Roman"/>
          <w:b w:val="false"/>
          <w:bCs w:val="false"/>
          <w:i/>
          <w:iCs/>
          <w:color w:val="000000"/>
          <w:u w:val="none"/>
        </w:rPr>
        <w:t xml:space="preserve">Kind </w:t>
      </w:r>
      <w:r>
        <w:rPr>
          <w:rFonts w:cs="Liberation Serif;Times New Roma" w:ascii="Times New Roman" w:hAnsi="Times New Roman"/>
          <w:b w:val="false"/>
          <w:bCs w:val="false"/>
          <w:i/>
          <w:iCs/>
          <w:color w:val="000000"/>
          <w:u w:val="none"/>
        </w:rPr>
        <w:t>Regards,</w:t>
      </w:r>
      <w:r>
        <w:rPr>
          <w:rFonts w:cs="Liberation Serif;Times New Roma" w:ascii="Times New Roman" w:hAnsi="Times New Roman"/>
          <w:b w:val="false"/>
          <w:bCs w:val="false"/>
          <w:i/>
          <w:iCs/>
          <w:color w:val="000000"/>
          <w:u w:val="none"/>
        </w:rPr>
        <w:t xml:space="preserve"> </w:t>
      </w:r>
      <w:r>
        <w:rPr>
          <w:rFonts w:cs="Liberation Serif;Times New Roma" w:ascii="Times New Roman" w:hAnsi="Times New Roman"/>
          <w:b w:val="false"/>
          <w:bCs w:val="false"/>
          <w:i/>
          <w:iCs/>
          <w:color w:val="000000"/>
          <w:u w:val="none"/>
        </w:rPr>
        <w:t>Andrew</w:t>
      </w:r>
      <w:r>
        <w:rPr>
          <w:rFonts w:cs="Liberation Serif;Times New Roma" w:ascii="Times New Roman" w:hAnsi="Times New Roman"/>
          <w:b w:val="false"/>
          <w:bCs w:val="false"/>
          <w:i/>
          <w:iCs/>
          <w:color w:val="000000"/>
          <w:u w:val="none"/>
        </w:rPr>
        <w:t xml:space="preserve"> </w:t>
      </w:r>
      <w:r>
        <w:rPr>
          <w:rFonts w:cs="Liberation Serif;Times New Roma" w:ascii="Times New Roman" w:hAnsi="Times New Roman"/>
          <w:b w:val="false"/>
          <w:bCs w:val="false"/>
          <w:i/>
          <w:iCs/>
          <w:color w:val="000000"/>
          <w:u w:val="none"/>
        </w:rPr>
        <w:t>Traynor</w:t>
      </w:r>
      <w:r>
        <w:rPr>
          <w:rFonts w:cs="Liberation Serif;Times New Roma" w:ascii="Times New Roman" w:hAnsi="Times New Roman"/>
          <w:b w:val="false"/>
          <w:bCs w:val="false"/>
          <w:i/>
          <w:iCs/>
          <w:color w:val="000000"/>
          <w:u w:val="none"/>
        </w:rPr>
        <w:t xml:space="preserve"> </w:t>
      </w:r>
    </w:p>
    <w:p>
      <w:pPr>
        <w:pStyle w:val="Normal"/>
        <w:widowControl w:val="false"/>
        <w:spacing w:before="0" w:after="0"/>
        <w:jc w:val="left"/>
        <w:rPr>
          <w:rFonts w:ascii="Times New Roman" w:hAnsi="Times New Roman" w:cs="Liberation Serif;Times New Roma"/>
          <w:b/>
          <w:b/>
          <w:bCs/>
          <w:color w:val="000000"/>
          <w:u w:val="single"/>
        </w:rPr>
      </w:pPr>
      <w:r>
        <w:rPr/>
      </w:r>
    </w:p>
    <w:p>
      <w:pPr>
        <w:pStyle w:val="Normal"/>
        <w:widowControl w:val="false"/>
        <w:spacing w:before="0" w:after="0"/>
        <w:jc w:val="left"/>
        <w:rPr>
          <w:rFonts w:ascii="Times New Roman" w:hAnsi="Times New Roman" w:cs="Liberation Serif;Times New Roma"/>
          <w:b/>
          <w:b/>
          <w:bCs/>
          <w:color w:val="000000"/>
          <w:u w:val="single"/>
        </w:rPr>
      </w:pPr>
      <w:r>
        <w:rPr>
          <w:b/>
          <w:bCs/>
          <w:u w:val="single"/>
        </w:rPr>
        <w:t>STOP ASSISTED SUICIDE - further action needed!</w:t>
      </w:r>
      <w:r>
        <w:rPr>
          <w:b w:val="false"/>
          <w:bCs w:val="false"/>
          <w:u w:val="none"/>
        </w:rPr>
        <w:t xml:space="preserve"> Please take 30 seconds to stop assisted suicide from being forced into law. Right To Life UK has made an EasyAction tool to email your MP asking them to oppose attempts to force assisted suicide into law by bypassing the House of Lords. Please visit </w:t>
      </w:r>
      <w:r>
        <w:rPr>
          <w:b w:val="false"/>
          <w:bCs w:val="false"/>
          <w:u w:val="single"/>
        </w:rPr>
        <w:t>www.righttolife.org.uk/ASCommons2026</w:t>
      </w:r>
      <w:r>
        <w:rPr>
          <w:b w:val="false"/>
          <w:bCs w:val="false"/>
          <w:u w:val="none"/>
        </w:rPr>
        <w:t xml:space="preserve"> to ask your MP to oppose forcing the assisted suicide Bill into law.                                                   </w:t>
      </w:r>
      <w:r>
        <w:rPr>
          <w:b w:val="false"/>
          <w:bCs w:val="false"/>
          <w:i/>
          <w:iCs/>
          <w:u w:val="none"/>
        </w:rPr>
        <w:t>Catherine Robinson, Right To Life UK</w:t>
      </w:r>
    </w:p>
    <w:p>
      <w:pPr>
        <w:pStyle w:val="Normal"/>
        <w:widowControl w:val="false"/>
        <w:spacing w:before="0" w:after="0"/>
        <w:jc w:val="right"/>
        <w:rPr>
          <w:b w:val="false"/>
          <w:b w:val="false"/>
          <w:bCs w:val="false"/>
        </w:rPr>
      </w:pPr>
      <w:r>
        <w:rPr>
          <w:b w:val="false"/>
          <w:bCs w:val="false"/>
          <w:u w:val="single"/>
        </w:rPr>
        <w:t>info@righttolife.org.uk</w:t>
      </w:r>
    </w:p>
    <w:p>
      <w:pPr>
        <w:pStyle w:val="Normal"/>
        <w:widowControl w:val="false"/>
        <w:spacing w:before="0" w:after="0"/>
        <w:jc w:val="right"/>
        <w:rPr>
          <w:b w:val="false"/>
          <w:b w:val="false"/>
          <w:bCs w:val="false"/>
        </w:rPr>
      </w:pPr>
      <w:r>
        <w:rPr>
          <w:b w:val="false"/>
          <w:bCs w:val="false"/>
          <w:u w:val="single"/>
        </w:rPr>
        <w:softHyphen/>
      </w:r>
      <w:r>
        <w:rPr>
          <w:rFonts w:cs="Liberation Serif;Times New Roma" w:ascii="Times New Roman" w:hAnsi="Times New Roman"/>
          <w:b w:val="false"/>
          <w:bCs w:val="false"/>
          <w:color w:val="000000"/>
          <w:u w:val="single"/>
        </w:rPr>
        <w:t>+44 (0) 203 488 7978</w:t>
      </w:r>
    </w:p>
    <w:p>
      <w:pPr>
        <w:pStyle w:val="Normal"/>
        <w:widowControl w:val="false"/>
        <w:spacing w:before="120" w:after="0"/>
        <w:rPr>
          <w:b/>
          <w:b/>
          <w:bCs/>
          <w:u w:val="single"/>
        </w:rPr>
      </w:pPr>
      <w:r>
        <w:rPr/>
      </w:r>
    </w:p>
    <w:p>
      <w:pPr>
        <w:pStyle w:val="Normal"/>
        <w:widowControl w:val="false"/>
        <w:spacing w:before="120" w:after="0"/>
        <w:rPr/>
      </w:pPr>
      <w:r>
        <w:rPr>
          <w:b/>
          <w:bCs/>
          <w:u w:val="single"/>
        </w:rPr>
        <w:t>KNIT AND NATTER</w:t>
      </w:r>
      <w:r>
        <w:rPr>
          <w:b/>
          <w:bCs/>
        </w:rPr>
        <w:t xml:space="preserve">: </w:t>
      </w:r>
      <w:r>
        <w:rPr/>
        <w:t>We meet every week on Tuesday afternoons (2 - 4pm) in the Hall</w:t>
      </w:r>
      <w:r>
        <w:drawing>
          <wp:anchor behindDoc="0" distT="0" distB="0" distL="0" distR="0" simplePos="0" locked="0" layoutInCell="0" allowOverlap="1" relativeHeight="3">
            <wp:simplePos x="0" y="0"/>
            <wp:positionH relativeFrom="column">
              <wp:posOffset>4964430</wp:posOffset>
            </wp:positionH>
            <wp:positionV relativeFrom="paragraph">
              <wp:posOffset>60960</wp:posOffset>
            </wp:positionV>
            <wp:extent cx="861060" cy="64706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861060" cy="647065"/>
                    </a:xfrm>
                    <a:prstGeom prst="rect">
                      <a:avLst/>
                    </a:prstGeom>
                  </pic:spPr>
                </pic:pic>
              </a:graphicData>
            </a:graphic>
          </wp:anchor>
        </w:drawing>
      </w:r>
      <w:r>
        <w:rPr/>
        <w:t xml:space="preserve"> unless otherwise notified. </w:t>
      </w:r>
      <w:r>
        <w:rPr/>
        <w:t xml:space="preserve">  </w:t>
      </w:r>
      <w:r>
        <w:rPr/>
        <w:t>You are most welcome.</w:t>
      </w:r>
    </w:p>
    <w:p>
      <w:pPr>
        <w:pStyle w:val="Normal"/>
        <w:keepLines/>
        <w:widowControl w:val="false"/>
        <w:spacing w:before="120" w:after="0"/>
        <w:rPr>
          <w:rFonts w:ascii="Times New Roman" w:hAnsi="Times New Roman" w:cs="Liberation Serif;Times New Roma"/>
          <w:color w:val="000000"/>
        </w:rPr>
      </w:pPr>
      <w:r>
        <w:rPr/>
      </w:r>
    </w:p>
    <w:p>
      <w:pPr>
        <w:pStyle w:val="Normal"/>
        <w:widowControl w:val="false"/>
        <w:spacing w:before="120" w:after="0"/>
        <w:rPr>
          <w:rFonts w:ascii="Times New Roman" w:hAnsi="Times New Roman" w:cs="Liberation Serif;Times New Roma"/>
          <w:color w:val="000000"/>
        </w:rPr>
      </w:pPr>
      <w:r>
        <w:rPr>
          <w:rFonts w:cs="Liberation Serif;Times New Roma" w:ascii="Times New Roman" w:hAnsi="Times New Roman"/>
          <w:b/>
          <w:bCs/>
          <w:color w:val="000000"/>
          <w:u w:val="single"/>
        </w:rPr>
        <w:t>NOURISH</w:t>
      </w:r>
      <w:r>
        <w:rPr>
          <w:rFonts w:cs="Liberation Serif;Times New Roma" w:ascii="Times New Roman" w:hAnsi="Times New Roman"/>
          <w:b/>
          <w:bCs/>
          <w:color w:val="000000"/>
        </w:rPr>
        <w:t xml:space="preserve"> (Blandford Food Bank)</w:t>
      </w:r>
      <w:r>
        <w:rPr>
          <w:rFonts w:cs="Liberation Serif;Times New Roma" w:ascii="Times New Roman" w:hAnsi="Times New Roman"/>
          <w:color w:val="000000"/>
        </w:rPr>
        <w:t xml:space="preserve"> </w:t>
      </w:r>
      <w:r>
        <w:drawing>
          <wp:anchor behindDoc="0" distT="0" distB="0" distL="0" distR="0" simplePos="0" locked="0" layoutInCell="0" allowOverlap="1" relativeHeight="2">
            <wp:simplePos x="0" y="0"/>
            <wp:positionH relativeFrom="column">
              <wp:posOffset>18415</wp:posOffset>
            </wp:positionH>
            <wp:positionV relativeFrom="paragraph">
              <wp:posOffset>96520</wp:posOffset>
            </wp:positionV>
            <wp:extent cx="528955" cy="4730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28955" cy="473075"/>
                    </a:xfrm>
                    <a:prstGeom prst="rect">
                      <a:avLst/>
                    </a:prstGeom>
                  </pic:spPr>
                </pic:pic>
              </a:graphicData>
            </a:graphic>
          </wp:anchor>
        </w:drawing>
      </w:r>
      <w:r>
        <w:rPr>
          <w:rFonts w:cs="Liberation Serif;Times New Roma" w:ascii="Times New Roman" w:hAnsi="Times New Roman"/>
          <w:color w:val="000000"/>
        </w:rPr>
        <w:t xml:space="preserve"> Requests for February:  ce</w:t>
      </w:r>
      <w:r>
        <w:rPr/>
        <w:t xml:space="preserve">real, deodorant, jam/marmalade, UHT milk, and tinned foods - rice pudding, carrots, fruit, meat.  </w:t>
      </w:r>
    </w:p>
    <w:p>
      <w:pPr>
        <w:pStyle w:val="Normal"/>
        <w:widowControl w:val="false"/>
        <w:spacing w:before="120" w:after="0"/>
        <w:rPr>
          <w:rFonts w:ascii="Times New Roman" w:hAnsi="Times New Roman" w:cs="Liberation Serif;Times New Roma"/>
          <w:color w:val="000000"/>
        </w:rPr>
      </w:pPr>
      <w:r>
        <w:rPr/>
        <w:t xml:space="preserve">Thank you very much for your help.                                                                  </w:t>
      </w:r>
      <w:r>
        <w:rPr>
          <w:i/>
          <w:iCs/>
        </w:rPr>
        <w:t>Jan</w:t>
      </w:r>
    </w:p>
    <w:p>
      <w:pPr>
        <w:pStyle w:val="Normal"/>
        <w:widowControl w:val="false"/>
        <w:spacing w:before="0" w:after="0"/>
        <w:jc w:val="left"/>
        <w:rPr>
          <w:b/>
          <w:b/>
          <w:bCs/>
          <w:i w:val="false"/>
          <w:i w:val="false"/>
          <w:iCs w:val="false"/>
        </w:rPr>
      </w:pPr>
      <w:r>
        <w:rPr/>
      </w:r>
    </w:p>
    <w:sectPr>
      <w:footerReference w:type="default" r:id="rId4"/>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 xml:space="preserve">of </w:t>
    </w:r>
    <w:r>
      <w:rPr>
        <w:rFonts w:ascii="Times New Roman" w:hAnsi="Times New Roman"/>
        <w:b/>
        <w:bCs/>
      </w:rPr>
      <w:t>4</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227"/>
        </w:tabs>
        <w:ind w:left="227" w:hanging="227"/>
      </w:pPr>
      <w:rPr>
        <w:rFonts w:ascii="Symbol" w:hAnsi="Symbol" w:cs="Symbol" w:hint="default"/>
        <w:b/>
        <w:bCs/>
      </w:rPr>
    </w:lvl>
    <w:lvl w:ilvl="1">
      <w:start w:val="1"/>
      <w:numFmt w:val="bullet"/>
      <w:lvlText w:val=""/>
      <w:lvlJc w:val="left"/>
      <w:pPr>
        <w:tabs>
          <w:tab w:val="num" w:pos="454"/>
        </w:tabs>
        <w:ind w:left="454" w:hanging="227"/>
      </w:pPr>
      <w:rPr>
        <w:rFonts w:ascii="Symbol" w:hAnsi="Symbol" w:cs="Symbol" w:hint="default"/>
        <w:b/>
        <w:bCs/>
      </w:rPr>
    </w:lvl>
    <w:lvl w:ilvl="2">
      <w:start w:val="1"/>
      <w:numFmt w:val="bullet"/>
      <w:lvlText w:val=""/>
      <w:lvlJc w:val="left"/>
      <w:pPr>
        <w:tabs>
          <w:tab w:val="num" w:pos="680"/>
        </w:tabs>
        <w:ind w:left="680" w:hanging="227"/>
      </w:pPr>
      <w:rPr>
        <w:rFonts w:ascii="Symbol" w:hAnsi="Symbol" w:cs="Symbol" w:hint="default"/>
        <w:b/>
        <w:bCs/>
      </w:rPr>
    </w:lvl>
    <w:lvl w:ilvl="3">
      <w:start w:val="1"/>
      <w:numFmt w:val="bullet"/>
      <w:lvlText w:val=""/>
      <w:lvlJc w:val="left"/>
      <w:pPr>
        <w:tabs>
          <w:tab w:val="num" w:pos="907"/>
        </w:tabs>
        <w:ind w:left="907" w:hanging="227"/>
      </w:pPr>
      <w:rPr>
        <w:rFonts w:ascii="Symbol" w:hAnsi="Symbol" w:cs="Symbol" w:hint="default"/>
        <w:b/>
        <w:bCs/>
      </w:rPr>
    </w:lvl>
    <w:lvl w:ilvl="4">
      <w:start w:val="1"/>
      <w:numFmt w:val="bullet"/>
      <w:lvlText w:val=""/>
      <w:lvlJc w:val="left"/>
      <w:pPr>
        <w:tabs>
          <w:tab w:val="num" w:pos="1134"/>
        </w:tabs>
        <w:ind w:left="1134" w:hanging="227"/>
      </w:pPr>
      <w:rPr>
        <w:rFonts w:ascii="Symbol" w:hAnsi="Symbol" w:cs="Symbol" w:hint="default"/>
        <w:b/>
        <w:bCs/>
      </w:rPr>
    </w:lvl>
    <w:lvl w:ilvl="5">
      <w:start w:val="1"/>
      <w:numFmt w:val="bullet"/>
      <w:lvlText w:val=""/>
      <w:lvlJc w:val="left"/>
      <w:pPr>
        <w:tabs>
          <w:tab w:val="num" w:pos="1361"/>
        </w:tabs>
        <w:ind w:left="1361" w:hanging="227"/>
      </w:pPr>
      <w:rPr>
        <w:rFonts w:ascii="Symbol" w:hAnsi="Symbol" w:cs="Symbol" w:hint="default"/>
        <w:b/>
        <w:bCs/>
      </w:rPr>
    </w:lvl>
    <w:lvl w:ilvl="6">
      <w:start w:val="1"/>
      <w:numFmt w:val="bullet"/>
      <w:lvlText w:val=""/>
      <w:lvlJc w:val="left"/>
      <w:pPr>
        <w:tabs>
          <w:tab w:val="num" w:pos="1587"/>
        </w:tabs>
        <w:ind w:left="1587" w:hanging="227"/>
      </w:pPr>
      <w:rPr>
        <w:rFonts w:ascii="Symbol" w:hAnsi="Symbol" w:cs="Symbol" w:hint="default"/>
        <w:b/>
        <w:bCs/>
      </w:rPr>
    </w:lvl>
    <w:lvl w:ilvl="7">
      <w:start w:val="1"/>
      <w:numFmt w:val="bullet"/>
      <w:lvlText w:val=""/>
      <w:lvlJc w:val="left"/>
      <w:pPr>
        <w:tabs>
          <w:tab w:val="num" w:pos="1814"/>
        </w:tabs>
        <w:ind w:left="1814" w:hanging="227"/>
      </w:pPr>
      <w:rPr>
        <w:rFonts w:ascii="Symbol" w:hAnsi="Symbol" w:cs="Symbol" w:hint="default"/>
        <w:b/>
        <w:bCs/>
      </w:rPr>
    </w:lvl>
    <w:lvl w:ilvl="8">
      <w:start w:val="1"/>
      <w:numFmt w:val="bullet"/>
      <w:lvlText w:val=""/>
      <w:lvlJc w:val="left"/>
      <w:pPr>
        <w:tabs>
          <w:tab w:val="num" w:pos="2041"/>
        </w:tabs>
        <w:ind w:left="2041" w:hanging="227"/>
      </w:pPr>
      <w:rPr>
        <w:rFonts w:ascii="Symbol" w:hAnsi="Symbol" w:cs="Symbol" w:hint="default"/>
        <w:b/>
        <w:bCs/>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numbering" w:styleId="Bullet">
    <w:name w:val="Bullet •"/>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Application>LibreOffice/7.3.2.2$Windows_X86_64 LibreOffice_project/49f2b1bff42cfccbd8f788c8dc32c1c309559be0</Application>
  <AppVersion>15.0000</AppVersion>
  <Pages>4</Pages>
  <Words>1412</Words>
  <Characters>6789</Characters>
  <CharactersWithSpaces>8715</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2026-02-01T18:33:00Z</dcterms:created>
  <dc:creator>Cath Hogan</dc:creator>
  <dc:description/>
  <dc:language>en-GB</dc:language>
  <cp:lastModifiedBy/>
  <cp:lastPrinted>2026-02-20T17:13:37Z</cp:lastPrinted>
  <dcterms:modified xsi:type="dcterms:W3CDTF">2026-02-20T18:38:29Z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