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4 January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en-GB"/>
        </w:rPr>
        <w:t xml:space="preserve"> 2026</w:t>
        <w:tab/>
        <w:tab/>
        <w:tab/>
        <w:tab/>
        <w:t xml:space="preserve">      </w:t>
        <w:tab/>
        <w:tab/>
        <w:t xml:space="preserve">                        Christmastide/Psalter 2</w:t>
      </w:r>
    </w:p>
    <w:p>
      <w:pPr>
        <w:pStyle w:val="Normal"/>
        <w:bidi w:val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en-GB"/>
        </w:rPr>
        <w:t xml:space="preserve"> 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en-GB"/>
        </w:rPr>
        <w:tab/>
      </w:r>
    </w:p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en-GB"/>
        </w:rPr>
        <w:t>OUR LADY OF LOURDES AND SAINT CECILIA</w:t>
      </w:r>
    </w:p>
    <w:p>
      <w:pPr>
        <w:pStyle w:val="Normal"/>
        <w:bidi w:val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en-GB"/>
        </w:rPr>
        <w:t>Priest in charge:  Father Donald Nwaka</w:t>
      </w:r>
    </w:p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en-GB"/>
        </w:rPr>
        <w:t xml:space="preserve">Landline: 01258 </w:t>
      </w:r>
      <w:r>
        <w:rPr>
          <w:rStyle w:val="Emphasis"/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en-GB"/>
        </w:rPr>
        <w:t>452051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en-GB"/>
        </w:rPr>
        <w:t xml:space="preserve">      Mobile:  07931939907</w:t>
      </w:r>
    </w:p>
    <w:p>
      <w:pPr>
        <w:pStyle w:val="Normal"/>
        <w:bidi w:val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u w:val="none"/>
          <w:shd w:fill="auto" w:val="clear"/>
          <w:lang w:val="en-GB"/>
        </w:rPr>
        <w:t xml:space="preserve">Newsletter: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  <w:shd w:fill="auto" w:val="clear"/>
          <w:lang w:val="en-GB"/>
        </w:rPr>
        <w:t>newsletterblandfordcatholics@yahoo.co.uk</w:t>
      </w:r>
      <w:r>
        <w:rPr>
          <w:rFonts w:cs="Times New Roman" w:ascii="Times New Roman" w:hAnsi="Times New Roman"/>
          <w:b/>
          <w:bCs/>
          <w:sz w:val="24"/>
          <w:szCs w:val="24"/>
          <w:u w:val="none"/>
          <w:shd w:fill="auto" w:val="clear"/>
          <w:lang w:val="en-GB"/>
        </w:rPr>
        <w:t xml:space="preserve">     Website: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  <w:shd w:fill="auto" w:val="clear"/>
          <w:lang w:val="en-GB"/>
        </w:rPr>
        <w:t>blandfordcatholics.org</w:t>
      </w:r>
    </w:p>
    <w:p>
      <w:pPr>
        <w:pStyle w:val="Normal"/>
        <w:bidi w:val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en-GB"/>
        </w:rPr>
        <w:t>Plymouth Diocesan Trust Registered Charity No.  213227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en-GB"/>
        </w:rPr>
        <w:t>Hospital RC Chaplains:  Dorchester 01305 255198 / Poole: Deacon Declan McConville 01202 442167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center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  <w:highlight w:val="none"/>
          <w:shd w:fill="auto" w:val="clear"/>
          <w:lang w:val="en-GB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shd w:fill="auto" w:val="clear"/>
          <w:lang w:val="en-GB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center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  <w:highlight w:val="none"/>
          <w:shd w:fill="auto" w:val="clear"/>
          <w:lang w:val="en-GB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shd w:fill="auto" w:val="clear"/>
          <w:lang w:val="en-GB"/>
        </w:rPr>
      </w:r>
    </w:p>
    <w:p>
      <w:pPr>
        <w:pStyle w:val="Normal"/>
        <w:bidi w:val="0"/>
        <w:spacing w:before="0" w:after="156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thick"/>
          <w:shd w:fill="auto" w:val="clear"/>
          <w:lang w:val="en-GB"/>
        </w:rPr>
        <w:t>MASS INFORMATION FOR THIS WEEK IS CORRECT AT TIME OF PUBLISHING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thick"/>
          <w:shd w:fill="auto" w:val="clear"/>
          <w:lang w:val="en-GB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thick"/>
          <w:shd w:fill="auto" w:val="clear"/>
          <w:lang w:val="en-GB"/>
        </w:rPr>
        <w:t>BUT MAY BE SUBJECT TO CHANGE AT SHORT NOTICE</w:t>
      </w:r>
    </w:p>
    <w:p>
      <w:pPr>
        <w:pStyle w:val="Normal"/>
        <w:bidi w:val="0"/>
        <w:spacing w:before="0" w:after="156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en-GB"/>
        </w:rPr>
        <w:t>Saturday 3 January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ab/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9.30am Exposition of the Blessed </w:t>
      </w:r>
      <w:r>
        <w:rPr>
          <w:rFonts w:eastAsia="NSimSun" w:cs="Lucida Sans" w:ascii="Times New Roman" w:hAnsi="Times New Roman"/>
          <w:b/>
          <w:bCs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en-GB" w:eastAsia="zh-CN" w:bidi="hi-IN"/>
        </w:rPr>
        <w:t>Sacrament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&amp;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Confession</w:t>
        <w:tab/>
      </w:r>
    </w:p>
    <w:p>
      <w:pPr>
        <w:pStyle w:val="Normal"/>
        <w:bidi w:val="0"/>
        <w:spacing w:lineRule="auto" w:line="240" w:before="312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ab/>
        <w:tab/>
        <w:tab/>
        <w:tab/>
        <w:tab/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en-GB"/>
        </w:rPr>
        <w:t>5.30pm VIGIL MASS OF SUNDAY</w:t>
      </w:r>
    </w:p>
    <w:p>
      <w:pPr>
        <w:pStyle w:val="Normal"/>
        <w:bidi w:val="0"/>
        <w:spacing w:lineRule="auto" w:line="240" w:before="156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en-GB"/>
        </w:rPr>
        <w:t xml:space="preserve">Sunday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4 January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en-GB"/>
        </w:rPr>
        <w:tab/>
        <w:tab/>
      </w:r>
      <w:r>
        <w:rPr>
          <w:rFonts w:ascii="Times New Roman" w:hAnsi="Times New Roman"/>
          <w:b/>
          <w:bCs/>
          <w:i w:val="false"/>
          <w:iCs w:val="false"/>
          <w:color w:val="000000"/>
          <w:sz w:val="22"/>
          <w:szCs w:val="22"/>
          <w:u w:val="single"/>
          <w:shd w:fill="auto" w:val="clear"/>
          <w:lang w:val="en-GB"/>
        </w:rPr>
        <w:t>SECOND SUNDAY AFTER THE NATIVITY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en-GB"/>
        </w:rPr>
        <w:t>(Year A2)</w:t>
      </w:r>
    </w:p>
    <w:p>
      <w:pPr>
        <w:pStyle w:val="Normal"/>
        <w:tabs>
          <w:tab w:val="clear" w:pos="720"/>
          <w:tab w:val="left" w:pos="1298" w:leader="none"/>
        </w:tabs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en-GB"/>
        </w:rPr>
        <w:tab/>
        <w:tab/>
        <w:tab/>
        <w:tab/>
        <w:tab/>
        <w:t>9.00am HOLY MASS</w:t>
      </w:r>
    </w:p>
    <w:p>
      <w:pPr>
        <w:pStyle w:val="Normal"/>
        <w:tabs>
          <w:tab w:val="clear" w:pos="720"/>
          <w:tab w:val="left" w:pos="1298" w:leader="none"/>
        </w:tabs>
        <w:bidi w:val="0"/>
        <w:spacing w:before="156" w:after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en-GB"/>
        </w:rPr>
        <w:tab/>
        <w:tab/>
        <w:tab/>
        <w:tab/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  <w:lang w:val="en-GB"/>
        </w:rPr>
        <w:t>SECOND WEEK IN CHRISTMASTIDE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(Psalter 2)</w:t>
      </w:r>
    </w:p>
    <w:p>
      <w:pPr>
        <w:pStyle w:val="Normal"/>
        <w:widowControl/>
        <w:tabs>
          <w:tab w:val="clear" w:pos="720"/>
          <w:tab w:val="left" w:pos="1298" w:leader="none"/>
          <w:tab w:val="left" w:pos="3552" w:leader="none"/>
          <w:tab w:val="left" w:pos="6480" w:leader="none"/>
        </w:tabs>
        <w:suppressAutoHyphens w:val="true"/>
        <w:overflowPunct w:val="false"/>
        <w:bidi w:val="0"/>
        <w:spacing w:lineRule="auto" w:line="240" w:before="156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Monday 5 January</w:t>
        <w:tab/>
        <w:t xml:space="preserve">9.10am Morning Prayer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>followed by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</w:t>
      </w:r>
    </w:p>
    <w:p>
      <w:pPr>
        <w:pStyle w:val="Normal"/>
        <w:widowControl/>
        <w:tabs>
          <w:tab w:val="clear" w:pos="720"/>
          <w:tab w:val="left" w:pos="1298" w:leader="none"/>
          <w:tab w:val="left" w:pos="3552" w:leader="none"/>
          <w:tab w:val="left" w:pos="648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ab/>
        <w:t xml:space="preserve">            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Holy Rosary,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Divine Mercy Chaplet,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and </w:t>
      </w:r>
    </w:p>
    <w:p>
      <w:pPr>
        <w:pStyle w:val="Normal"/>
        <w:widowControl/>
        <w:tabs>
          <w:tab w:val="clear" w:pos="720"/>
          <w:tab w:val="left" w:pos="1298" w:leader="none"/>
          <w:tab w:val="left" w:pos="3552" w:leader="none"/>
          <w:tab w:val="left" w:pos="648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ab/>
        <w:t xml:space="preserve">            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Prayer Cenacle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      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  <w:lang w:val="en-GB"/>
        </w:rPr>
        <w:t>NO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  <w:lang w:val="en-GB"/>
        </w:rPr>
        <w:t xml:space="preserve"> MASS</w:t>
      </w:r>
    </w:p>
    <w:p>
      <w:pPr>
        <w:pStyle w:val="Normal"/>
        <w:widowControl/>
        <w:tabs>
          <w:tab w:val="clear" w:pos="720"/>
          <w:tab w:val="left" w:pos="1298" w:leader="none"/>
          <w:tab w:val="left" w:pos="3552" w:leader="none"/>
          <w:tab w:val="left" w:pos="648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ab/>
        <w:tab/>
      </w:r>
    </w:p>
    <w:p>
      <w:pPr>
        <w:pStyle w:val="Normal"/>
        <w:widowControl/>
        <w:tabs>
          <w:tab w:val="clear" w:pos="720"/>
          <w:tab w:val="left" w:pos="1298" w:leader="none"/>
          <w:tab w:val="left" w:pos="3552" w:leader="none"/>
          <w:tab w:val="left" w:pos="648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en-GB"/>
        </w:rPr>
        <w:t xml:space="preserve">Tuesday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6 January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en-GB"/>
        </w:rPr>
        <w:tab/>
        <w:t>THE EPIPHANY OF THE LORD, SOLEMNITY</w:t>
      </w:r>
    </w:p>
    <w:p>
      <w:pPr>
        <w:pStyle w:val="Normal"/>
        <w:tabs>
          <w:tab w:val="clear" w:pos="720"/>
          <w:tab w:val="left" w:pos="1298" w:leader="none"/>
          <w:tab w:val="left" w:pos="3552" w:leader="none"/>
          <w:tab w:val="left" w:pos="6480" w:leader="none"/>
        </w:tabs>
        <w:bidi w:val="0"/>
        <w:spacing w:lineRule="auto" w:line="240" w:before="0" w:after="156"/>
        <w:ind w:left="0" w:right="0" w:hanging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en-GB"/>
        </w:rPr>
        <w:tab/>
        <w:tab/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en-GB"/>
        </w:rPr>
        <w:t xml:space="preserve">9.10am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Morning Prayer        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  <w:lang w:val="en-GB"/>
        </w:rPr>
        <w:t>9.30am HOLY MASS</w:t>
      </w:r>
    </w:p>
    <w:p>
      <w:pPr>
        <w:pStyle w:val="Normal"/>
        <w:tabs>
          <w:tab w:val="clear" w:pos="720"/>
          <w:tab w:val="left" w:pos="1298" w:leader="none"/>
          <w:tab w:val="left" w:pos="3552" w:leader="none"/>
          <w:tab w:val="left" w:pos="6480" w:leader="none"/>
        </w:tabs>
        <w:bidi w:val="0"/>
        <w:spacing w:lineRule="auto" w:line="240" w:before="156" w:after="156"/>
        <w:ind w:left="0" w:right="0" w:hanging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ab/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11am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Funeral o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f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Bernadette Theresa Franklin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ab/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ab/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       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(This  does not cover the Obligation)</w:t>
      </w:r>
    </w:p>
    <w:p>
      <w:pPr>
        <w:pStyle w:val="Normal"/>
        <w:tabs>
          <w:tab w:val="clear" w:pos="720"/>
          <w:tab w:val="left" w:pos="1298" w:leader="none"/>
          <w:tab w:val="left" w:pos="3552" w:leader="none"/>
          <w:tab w:val="left" w:pos="6480" w:leader="none"/>
        </w:tabs>
        <w:bidi w:val="0"/>
        <w:spacing w:lineRule="auto" w:line="240" w:before="156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ab/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 xml:space="preserve">    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  <w:lang w:val="en-GB"/>
        </w:rPr>
        <w:t>6.30pm HOLY MASS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 xml:space="preserve">    </w:t>
      </w:r>
    </w:p>
    <w:p>
      <w:pPr>
        <w:pStyle w:val="Normal"/>
        <w:widowControl/>
        <w:tabs>
          <w:tab w:val="clear" w:pos="720"/>
          <w:tab w:val="left" w:pos="1298" w:leader="none"/>
          <w:tab w:val="left" w:pos="3552" w:leader="none"/>
          <w:tab w:val="left" w:pos="6480" w:leader="none"/>
        </w:tabs>
        <w:suppressAutoHyphens w:val="true"/>
        <w:overflowPunct w:val="false"/>
        <w:bidi w:val="0"/>
        <w:spacing w:lineRule="auto" w:line="240" w:before="0" w:after="0"/>
        <w:ind w:left="-397" w:right="0" w:firstLine="397"/>
        <w:jc w:val="left"/>
        <w:rPr>
          <w:rFonts w:ascii="Times New Roman" w:hAnsi="Times New Roman"/>
          <w:b/>
          <w:b/>
          <w:bCs/>
          <w:color w:val="000000"/>
          <w:sz w:val="24"/>
          <w:szCs w:val="24"/>
          <w:shd w:fill="auto" w:val="clear"/>
          <w:lang w:val="en-GB"/>
        </w:rPr>
      </w:pPr>
      <w:r>
        <w:rPr/>
      </w:r>
    </w:p>
    <w:p>
      <w:pPr>
        <w:pStyle w:val="Normal"/>
        <w:widowControl/>
        <w:tabs>
          <w:tab w:val="clear" w:pos="720"/>
          <w:tab w:val="left" w:pos="1298" w:leader="none"/>
          <w:tab w:val="left" w:pos="3552" w:leader="none"/>
          <w:tab w:val="left" w:pos="6480" w:leader="none"/>
        </w:tabs>
        <w:suppressAutoHyphens w:val="true"/>
        <w:overflowPunct w:val="false"/>
        <w:bidi w:val="0"/>
        <w:spacing w:lineRule="auto" w:line="240" w:before="0" w:after="0"/>
        <w:ind w:left="-397" w:right="0" w:firstLine="397"/>
        <w:jc w:val="left"/>
        <w:rPr/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en-GB"/>
        </w:rPr>
        <w:t xml:space="preserve">Wednesday 7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January</w:t>
        <w:tab/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en-GB"/>
        </w:rPr>
        <w:t xml:space="preserve">9.10am Morning Prayers      </w:t>
        <w:tab/>
        <w:t xml:space="preserve"> 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en-GB"/>
        </w:rPr>
        <w:t xml:space="preserve"> 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en-GB"/>
        </w:rPr>
        <w:t>9.30am H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OLY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en-GB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MASS</w:t>
        <w:tab/>
        <w:t xml:space="preserve">       </w:t>
      </w:r>
    </w:p>
    <w:p>
      <w:pPr>
        <w:pStyle w:val="Normal"/>
        <w:widowControl/>
        <w:tabs>
          <w:tab w:val="clear" w:pos="720"/>
          <w:tab w:val="left" w:pos="1298" w:leader="none"/>
          <w:tab w:val="left" w:pos="3552" w:leader="none"/>
          <w:tab w:val="left" w:pos="648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ab/>
        <w:t>St Raymond of Penyafort, Pr (c1180-1275)</w:t>
        <w:tab/>
        <w:t>(OptMem)</w:t>
      </w:r>
    </w:p>
    <w:p>
      <w:pPr>
        <w:pStyle w:val="Normal"/>
        <w:widowControl/>
        <w:tabs>
          <w:tab w:val="clear" w:pos="720"/>
          <w:tab w:val="left" w:pos="1298" w:leader="none"/>
          <w:tab w:val="left" w:pos="3552" w:leader="none"/>
          <w:tab w:val="left" w:pos="648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</w:r>
    </w:p>
    <w:p>
      <w:pPr>
        <w:pStyle w:val="Normal"/>
        <w:widowControl/>
        <w:tabs>
          <w:tab w:val="clear" w:pos="720"/>
          <w:tab w:val="left" w:pos="1298" w:leader="none"/>
          <w:tab w:val="left" w:pos="3552" w:leader="none"/>
          <w:tab w:val="left" w:pos="648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Thursday 8 January </w:t>
        <w:tab/>
        <w:t xml:space="preserve">9.10am Morning Prayers       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 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9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.30am HOLY MASS</w:t>
      </w:r>
    </w:p>
    <w:p>
      <w:pPr>
        <w:pStyle w:val="Normal"/>
        <w:widowControl/>
        <w:tabs>
          <w:tab w:val="clear" w:pos="720"/>
          <w:tab w:val="left" w:pos="1298" w:leader="none"/>
          <w:tab w:val="left" w:pos="3552" w:leader="none"/>
          <w:tab w:val="left" w:pos="648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ab/>
      </w:r>
    </w:p>
    <w:p>
      <w:pPr>
        <w:pStyle w:val="Normal"/>
        <w:widowControl/>
        <w:tabs>
          <w:tab w:val="clear" w:pos="720"/>
          <w:tab w:val="left" w:pos="1298" w:leader="none"/>
          <w:tab w:val="left" w:pos="3552" w:leader="none"/>
          <w:tab w:val="left" w:pos="6480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left"/>
        <w:rPr/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en-GB"/>
        </w:rPr>
        <w:t>Friday 9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January</w:t>
        <w:tab/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en-GB"/>
        </w:rPr>
        <w:t xml:space="preserve">9.10am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Morning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en-GB"/>
        </w:rPr>
        <w:t xml:space="preserve"> Prayers  </w:t>
        <w:tab/>
        <w:t xml:space="preserve">   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en-GB"/>
        </w:rPr>
        <w:t xml:space="preserve">   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en-GB"/>
        </w:rPr>
        <w:t>9.30am HOLY MASS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 xml:space="preserve"> </w:t>
        <w:tab/>
        <w:tab/>
        <w:tab/>
        <w:tab/>
        <w:t xml:space="preserve">   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 xml:space="preserve"> 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>followed by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 xml:space="preserve">Benediction,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ab/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ab/>
        <w:t xml:space="preserve">       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ab/>
        <w:t xml:space="preserve">    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 xml:space="preserve"> Family of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 xml:space="preserve"> M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>ary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>Meeting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none"/>
          <w:shd w:fill="auto" w:val="clear"/>
          <w:lang w:val="en-GB"/>
        </w:rPr>
        <w:tab/>
        <w:tab/>
      </w:r>
    </w:p>
    <w:p>
      <w:pPr>
        <w:pStyle w:val="Normal"/>
        <w:widowControl/>
        <w:tabs>
          <w:tab w:val="clear" w:pos="720"/>
          <w:tab w:val="left" w:pos="1298" w:leader="none"/>
          <w:tab w:val="left" w:pos="3552" w:leader="none"/>
          <w:tab w:val="left" w:pos="6480" w:leader="none"/>
        </w:tabs>
        <w:suppressAutoHyphens w:val="true"/>
        <w:overflowPunct w:val="false"/>
        <w:bidi w:val="0"/>
        <w:spacing w:lineRule="auto" w:line="240" w:before="156" w:after="0"/>
        <w:ind w:left="0" w:right="0" w:hanging="0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Saturday 10 January</w:t>
        <w:tab/>
        <w:t>9.30am Exposition of the Blessed Sacrament &amp; Confession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ab/>
        <w:tab/>
        <w:tab/>
        <w:tab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ab/>
        <w:tab/>
        <w:tab/>
        <w:tab/>
        <w:t>5.30pm VIGIL MASS OF SUNDAY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ab/>
        <w:tab/>
        <w:tab/>
        <w:tab/>
        <w:tab/>
        <w:t xml:space="preserve"> THE BAPTISM OF THE LORD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  <w:lang w:val="en-GB"/>
        </w:rPr>
        <w:t>PLEASE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  <w:lang w:val="en-GB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  <w:lang w:val="en-GB"/>
        </w:rPr>
        <w:t>WELCOME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Father Francis who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has kindly agreed to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stay here for a while and offer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our Masses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 for us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.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704" w:leader="none"/>
              </w:tabs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single"/>
                <w:shd w:fill="auto" w:val="clear"/>
                <w:lang w:val="en-GB"/>
              </w:rPr>
              <w:t>Please keep in your prayers</w:t>
            </w: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en-GB"/>
              </w:rPr>
              <w:t>:    Father Robert; Father Jon Bielawski; Christina &amp; John Morley; Janet Hudson; Josie Seath; Barbara Emery; Teresa &amp; Tom Hogan; Bernard Nertney (Teresa's brother); and all those suffering at this time.</w:t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TableContents"/>
              <w:widowControl w:val="false"/>
              <w:jc w:val="center"/>
              <w:rPr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POPE'S INTENTIONS FOR JANUARY</w:t>
            </w:r>
          </w:p>
          <w:p>
            <w:pPr>
              <w:pStyle w:val="TableContents"/>
              <w:widowControl w:val="false"/>
              <w:spacing w:before="0" w:after="62"/>
              <w:jc w:val="center"/>
              <w:rPr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For prayer with the Word of God</w:t>
            </w:r>
          </w:p>
          <w:p>
            <w:pPr>
              <w:pStyle w:val="TableContents"/>
              <w:widowControl w:val="false"/>
              <w:spacing w:before="0" w:after="62"/>
              <w:jc w:val="center"/>
              <w:rPr>
                <w:b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Let us pray that praying with the Word of God be nourishment for our lives and a source of hope in our communities helping us to build a more fraternal and missionary Church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00000"/>
          <w:sz w:val="28"/>
          <w:szCs w:val="28"/>
          <w:highlight w:val="none"/>
          <w:shd w:fill="auto" w:val="clear"/>
          <w:lang w:val="en-GB"/>
        </w:rPr>
      </w:pPr>
      <w:r>
        <w:rPr/>
      </w:r>
    </w:p>
    <w:p>
      <w:pPr>
        <w:pStyle w:val="Normal"/>
        <w:keepNext w:val="true"/>
        <w:bidi w:val="0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GB"/>
        </w:rPr>
        <w:t>BA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GB"/>
        </w:rPr>
        <w:t>SIC INSTRUCTION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en-GB"/>
        </w:rPr>
        <w:t>Q: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GB"/>
        </w:rPr>
        <w:tab/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GB"/>
        </w:rPr>
        <w:t xml:space="preserve">Is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GB"/>
        </w:rPr>
        <w:t xml:space="preserve">there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GB"/>
        </w:rPr>
        <w:t xml:space="preserve">only one Person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GB"/>
        </w:rPr>
        <w:t>in Jesus Christ?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en-GB"/>
        </w:rPr>
        <w:t>A: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GB"/>
        </w:rPr>
        <w:tab/>
        <w:t xml:space="preserve">There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GB"/>
        </w:rPr>
        <w:t xml:space="preserve">is only one Person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GB"/>
        </w:rPr>
        <w:t xml:space="preserve">in Jesus Christ,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GB"/>
        </w:rPr>
        <w:t>which is the Person of God the Son.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highlight w:val="none"/>
          <w:shd w:fill="auto" w:val="clear"/>
        </w:rPr>
      </w:pPr>
      <w:r>
        <w:rPr/>
      </w:r>
    </w:p>
    <w:tbl>
      <w:tblPr>
        <w:tblW w:w="9590" w:type="dxa"/>
        <w:jc w:val="left"/>
        <w:tblInd w:w="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4040"/>
        <w:gridCol w:w="3450"/>
      </w:tblGrid>
      <w:tr>
        <w:trPr/>
        <w:tc>
          <w:tcPr>
            <w:tcW w:w="2100" w:type="dxa"/>
            <w:tcBorders/>
          </w:tcPr>
          <w:p>
            <w:pPr>
              <w:pStyle w:val="TextBody"/>
              <w:keepNext w:val="true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single"/>
                <w:shd w:fill="auto" w:val="clear"/>
              </w:rPr>
              <w:t>COLLECTIONS</w:t>
            </w:r>
          </w:p>
        </w:tc>
        <w:tc>
          <w:tcPr>
            <w:tcW w:w="4040" w:type="dxa"/>
            <w:tcBorders/>
          </w:tcPr>
          <w:p>
            <w:pPr>
              <w:pStyle w:val="TextBody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3450" w:type="dxa"/>
            <w:tcBorders/>
          </w:tcPr>
          <w:p>
            <w:pPr>
              <w:pStyle w:val="TextBody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shd w:fill="auto" w:val="clear"/>
              </w:rPr>
              <w:t>SPECIAL COLLECTION</w:t>
            </w:r>
          </w:p>
        </w:tc>
      </w:tr>
      <w:tr>
        <w:trPr>
          <w:trHeight w:val="351" w:hRule="atLeast"/>
        </w:trPr>
        <w:tc>
          <w:tcPr>
            <w:tcW w:w="2100" w:type="dxa"/>
            <w:tcBorders/>
            <w:vAlign w:val="center"/>
          </w:tcPr>
          <w:p>
            <w:pPr>
              <w:pStyle w:val="TextBody"/>
              <w:widowControl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none"/>
                <w:shd w:fill="auto" w:val="clear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none"/>
                <w:shd w:fill="auto" w:val="clear"/>
              </w:rPr>
              <w:t>7/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none"/>
                <w:shd w:fill="auto" w:val="clear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none"/>
                <w:shd w:fill="auto" w:val="clear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none"/>
                <w:shd w:fill="auto" w:val="clear"/>
              </w:rPr>
              <w:t xml:space="preserve"> December</w:t>
            </w:r>
          </w:p>
        </w:tc>
        <w:tc>
          <w:tcPr>
            <w:tcW w:w="4040" w:type="dxa"/>
            <w:tcBorders/>
            <w:vAlign w:val="center"/>
          </w:tcPr>
          <w:p>
            <w:pPr>
              <w:pStyle w:val="TextBody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val="en-GB"/>
              </w:rPr>
              <w:t>£</w:t>
            </w:r>
            <w:r>
              <w:rPr>
                <w:rFonts w:cs="Liberation Serif;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val="en-GB"/>
              </w:rPr>
              <w:t>181.95</w:t>
            </w:r>
          </w:p>
        </w:tc>
        <w:tc>
          <w:tcPr>
            <w:tcW w:w="34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520" w:leader="none"/>
              </w:tabs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n/a</w:t>
            </w:r>
          </w:p>
        </w:tc>
      </w:tr>
      <w:tr>
        <w:trPr/>
        <w:tc>
          <w:tcPr>
            <w:tcW w:w="9590" w:type="dxa"/>
            <w:gridSpan w:val="3"/>
            <w:tcBorders/>
          </w:tcPr>
          <w:p>
            <w:pPr>
              <w:pStyle w:val="TextBody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fill="auto" w:val="clear"/>
              </w:rPr>
              <w:t>Thank you to everyone who contributed.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sz w:val="20"/>
          <w:szCs w:val="20"/>
          <w:shd w:fill="auto" w:val="clear"/>
        </w:rPr>
      </w:r>
    </w:p>
    <w:p>
      <w:pPr>
        <w:pStyle w:val="Normal"/>
        <w:bidi w:val="0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</w:rPr>
        <w:t>THE CRIB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s usual, the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offerings left at the Crib will go to the Catholic Children's Society.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TextBody"/>
              <w:widowControl w:val="false"/>
              <w:spacing w:lineRule="auto" w:line="240" w:before="156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u w:val="single"/>
                <w:shd w:fill="auto" w:val="clear"/>
              </w:rPr>
              <w:t>ROTAS for READERS, SACRISTANS &amp; COUNTERS</w:t>
            </w:r>
            <w:r>
              <w:rPr>
                <w:rFonts w:ascii="Times New Roman" w:hAnsi="Times New Roman"/>
                <w:b/>
                <w:bCs/>
                <w:u w:val="none"/>
                <w:shd w:fill="auto" w:val="clear"/>
              </w:rPr>
              <w:t xml:space="preserve">       are displayed in the church hall.</w:t>
            </w:r>
          </w:p>
        </w:tc>
      </w:tr>
    </w:tbl>
    <w:p>
      <w:pPr>
        <w:pStyle w:val="TextBody"/>
        <w:widowControl w:val="false"/>
        <w:spacing w:lineRule="auto" w:line="240" w:before="156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  <w:u w:val="single"/>
          <w:shd w:fill="auto" w:val="clear"/>
        </w:rPr>
        <w:t>D A T E S   F O R   Y O U R   D I A R Y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 </w:t>
      </w:r>
      <w:r>
        <w:rPr>
          <w:b/>
          <w:bCs/>
          <w:shd w:fill="auto" w:val="clear"/>
        </w:rPr>
        <w:t>5 January</w:t>
      </w:r>
      <w:r>
        <w:rPr>
          <w:b/>
          <w:bCs/>
          <w:shd w:fill="auto" w:val="clear"/>
        </w:rPr>
        <w:t>:</w:t>
      </w:r>
      <w:r>
        <w:rPr>
          <w:b w:val="false"/>
          <w:bCs w:val="false"/>
          <w:shd w:fill="auto" w:val="clear"/>
        </w:rPr>
        <w:t xml:space="preserve"> Cenacle Prayer Group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every Monday after Rosary and Divine Mercy Chaplet</w:t>
      </w:r>
    </w:p>
    <w:p>
      <w:pPr>
        <w:pStyle w:val="Normal"/>
        <w:widowControl/>
        <w:tabs>
          <w:tab w:val="clear" w:pos="720"/>
          <w:tab w:val="left" w:pos="742" w:leader="none"/>
        </w:tabs>
        <w:suppressAutoHyphens w:val="true"/>
        <w:overflowPunct w:val="false"/>
        <w:bidi w:val="0"/>
        <w:spacing w:before="0" w:after="0"/>
        <w:ind w:left="737" w:right="0" w:hanging="737"/>
        <w:jc w:val="left"/>
        <w:rPr>
          <w:b/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 xml:space="preserve">9 January: </w:t>
      </w:r>
      <w:r>
        <w:rPr>
          <w:b w:val="false"/>
          <w:bCs w:val="false"/>
        </w:rPr>
        <w:t>Family of Mary Meeting</w:t>
      </w:r>
      <w:r>
        <w:rPr>
          <w:b/>
          <w:bCs/>
        </w:rPr>
        <w:t xml:space="preserve"> </w:t>
      </w:r>
      <w:r>
        <w:rPr>
          <w:b w:val="false"/>
          <w:bCs w:val="false"/>
        </w:rPr>
        <w:t>following Mass and Benediction</w:t>
      </w:r>
      <w:r>
        <w:rPr>
          <w:b/>
          <w:bCs/>
        </w:rPr>
        <w:t xml:space="preserve"> </w:t>
      </w:r>
      <w:r>
        <w:rPr>
          <w:b w:val="false"/>
          <w:bCs w:val="false"/>
        </w:rPr>
        <w:t>(at approx. 10.30am)</w:t>
      </w:r>
    </w:p>
    <w:p>
      <w:pPr>
        <w:pStyle w:val="Normal"/>
        <w:widowControl/>
        <w:tabs>
          <w:tab w:val="clear" w:pos="720"/>
          <w:tab w:val="left" w:pos="742" w:leader="none"/>
        </w:tabs>
        <w:suppressAutoHyphens w:val="true"/>
        <w:overflowPunct w:val="false"/>
        <w:bidi w:val="0"/>
        <w:spacing w:before="0" w:after="0"/>
        <w:ind w:left="737" w:right="0" w:hanging="737"/>
        <w:jc w:val="left"/>
        <w:rPr>
          <w:b/>
          <w:b/>
          <w:bCs/>
        </w:rPr>
      </w:pPr>
      <w:r>
        <w:rPr>
          <w:b/>
          <w:bCs/>
        </w:rPr>
        <w:t xml:space="preserve">10 January:  </w:t>
      </w:r>
      <w:r>
        <w:rPr>
          <w:b w:val="false"/>
          <w:bCs w:val="false"/>
        </w:rPr>
        <w:t>Cake Sale</w:t>
        <w:tab/>
      </w:r>
    </w:p>
    <w:p>
      <w:pPr>
        <w:pStyle w:val="Normal"/>
        <w:widowControl/>
        <w:tabs>
          <w:tab w:val="clear" w:pos="720"/>
          <w:tab w:val="left" w:pos="742" w:leader="none"/>
        </w:tabs>
        <w:suppressAutoHyphens w:val="true"/>
        <w:overflowPunct w:val="false"/>
        <w:bidi w:val="0"/>
        <w:spacing w:before="0" w:after="0"/>
        <w:ind w:left="737" w:right="0" w:hanging="737"/>
        <w:jc w:val="left"/>
        <w:rPr>
          <w:highlight w:val="none"/>
          <w:shd w:fill="auto" w:val="clear"/>
        </w:rPr>
      </w:pPr>
      <w:r>
        <w:rPr>
          <w:rFonts w:cs="Liberation Serif;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 xml:space="preserve">21 February: 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GB"/>
        </w:rPr>
        <w:t>Our Lady of Lourdes Parish Lunch (Feast Day 11 February)</w:t>
      </w:r>
    </w:p>
    <w:p>
      <w:pPr>
        <w:pStyle w:val="Normal"/>
        <w:widowControl w:val="false"/>
        <w:bidi w:val="0"/>
        <w:spacing w:before="156" w:after="156"/>
        <w:jc w:val="left"/>
        <w:rPr/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</w:rPr>
        <w:t>DAN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</w:rPr>
        <w:t xml:space="preserve"> MURPHY, PARISH SECRETARY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Father Donald has named me as the person to contact  in case of urgent need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while he is away, and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i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n the absence of Andrew.  The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best way to get in touch with me is through this email address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: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blandford@prcdtr.org.uk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which I monitor daily regardless of where I am.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Alternatively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, l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ook out for me at Mass, or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write to me at the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P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resbytery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(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but this is the slowest method of contact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)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  <w:u w:val="none"/>
          <w:shd w:fill="auto" w:val="clear"/>
        </w:rPr>
        <w:t>Dan</w:t>
      </w:r>
    </w:p>
    <w:p>
      <w:pPr>
        <w:pStyle w:val="Normal"/>
        <w:widowControl w:val="false"/>
        <w:bidi w:val="0"/>
        <w:spacing w:before="156" w:after="156"/>
        <w:jc w:val="left"/>
        <w:rPr>
          <w:b w:val="false"/>
          <w:b w:val="false"/>
          <w:bCs w:val="false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shd w:fill="auto" w:val="clear"/>
        </w:rPr>
        <w:t xml:space="preserve">CHRISTIAN ACTION DORSET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is an interdenominational organisation to promote the Kingdom of God in Dorset . They are hosting a monthly prayer breakfast, starting on Saturday, January 10th, from 9am to 12  noon at the Kinson Centre, Pelham Park, Milhams Road, BH10 7LH. The pro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-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life organisations in Dorset: SPUC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,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CBRuk and 40 Days for Life will be there to pray and discuss ideas for the year ahead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  Everyone welcome. Coffee, croissants. Come and go depending on what time you have available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i/>
          <w:iCs/>
          <w:color w:val="000000"/>
          <w:sz w:val="28"/>
          <w:szCs w:val="28"/>
          <w:u w:val="none"/>
          <w:shd w:fill="auto" w:val="clear"/>
        </w:rPr>
        <w:t xml:space="preserve">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  <w:u w:val="none"/>
          <w:shd w:fill="auto" w:val="clear"/>
        </w:rPr>
        <w:t>Amabel</w:t>
      </w:r>
      <w:r>
        <w:rPr>
          <w:rFonts w:ascii="Times New Roman" w:hAnsi="Times New Roman"/>
          <w:b w:val="false"/>
          <w:bCs w:val="false"/>
          <w:i/>
          <w:iCs/>
          <w:color w:val="000000"/>
          <w:sz w:val="24"/>
          <w:szCs w:val="24"/>
          <w:u w:val="none"/>
          <w:shd w:fill="auto" w:val="clear"/>
        </w:rPr>
        <w:t xml:space="preserve"> </w:t>
      </w:r>
    </w:p>
    <w:p>
      <w:pPr>
        <w:pStyle w:val="Normal"/>
        <w:bidi w:val="0"/>
        <w:spacing w:before="156" w:after="0"/>
        <w:rPr>
          <w:highlight w:val="none"/>
          <w:shd w:fill="auto" w:val="clear"/>
        </w:rPr>
      </w:pPr>
      <w:r>
        <w:rPr>
          <w:b/>
          <w:bCs/>
          <w:u w:val="single"/>
        </w:rPr>
        <w:t>SPUC YOUTH CONFERENCE</w:t>
      </w:r>
      <w:r>
        <w:rPr/>
        <w:t xml:space="preserve"> is from 27th February to 1st March 2026, for ages 16 to 35</w:t>
      </w:r>
      <w:r>
        <w:rPr/>
        <w:t>.</w:t>
      </w:r>
      <w:r>
        <w:rPr/>
        <w:t xml:space="preserve"> Places are sponsored</w:t>
      </w:r>
      <w:r>
        <w:rPr/>
        <w:t xml:space="preserve">.  </w:t>
      </w:r>
      <w:r>
        <w:rPr/>
        <w:t>Please contact Amabel if you are interested</w:t>
      </w:r>
      <w:r>
        <w:rPr/>
        <w:t>:</w:t>
      </w:r>
      <w:r>
        <w:rPr/>
        <w:t xml:space="preserve"> </w:t>
      </w:r>
      <w:r>
        <w:rPr/>
        <w:t>07554</w:t>
      </w:r>
      <w:r>
        <w:rPr/>
        <w:t xml:space="preserve"> </w:t>
      </w:r>
      <w:r>
        <w:rPr/>
        <w:t>311823.</w:t>
      </w:r>
    </w:p>
    <w:p>
      <w:pPr>
        <w:pStyle w:val="Normal"/>
        <w:bidi w:val="0"/>
        <w:spacing w:before="156" w:after="0"/>
        <w:rPr>
          <w:highlight w:val="none"/>
          <w:shd w:fill="auto" w:val="clear"/>
        </w:rPr>
      </w:pPr>
      <w:r>
        <w:rPr>
          <w:b/>
          <w:bCs/>
          <w:u w:val="single"/>
        </w:rPr>
        <w:t>THE CENTRE FOR BIOETHICAL REFORM</w:t>
      </w:r>
      <w:r>
        <w:rPr/>
        <w:t xml:space="preserve"> is holding an abortion victim display in Bournemouth on January 10th at 12.30 pm. If you would like to get involved in this life-saving work, please join us in the Cafe Neri at the Sacred Heart Oratory</w:t>
      </w:r>
      <w:r>
        <w:rPr/>
        <w:t>,</w:t>
      </w:r>
      <w:r>
        <w:rPr/>
        <w:t xml:space="preserve"> Bournemouth</w:t>
      </w:r>
      <w:r>
        <w:rPr/>
        <w:t>,</w:t>
      </w:r>
      <w:r>
        <w:rPr/>
        <w:t xml:space="preserve"> BH1 1BZ or contact Amabel on 07554</w:t>
      </w:r>
      <w:r>
        <w:rPr/>
        <w:t xml:space="preserve">  </w:t>
      </w:r>
      <w:r>
        <w:rPr/>
        <w:t>311823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156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cs="Liberation Serif;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  <w:lang w:val="en-GB"/>
        </w:rPr>
        <w:t>NOURISH</w:t>
      </w:r>
      <w:r>
        <w:rPr>
          <w:rFonts w:cs="Liberation Serif;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(Blandford Food Bank)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We have received a message from 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>Nourish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5520055</wp:posOffset>
            </wp:positionH>
            <wp:positionV relativeFrom="paragraph">
              <wp:posOffset>12700</wp:posOffset>
            </wp:positionV>
            <wp:extent cx="487680" cy="43624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 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>t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>hank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>ing</w:t>
      </w:r>
      <w:r>
        <w:rPr>
          <w:rFonts w:cs="Liberation Serif;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>everybody for their incredible generosity this Christmas.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>Their January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r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>equests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> 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are for tins of fish,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>coffee,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s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>quash,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>and UHT milk.</w:t>
      </w:r>
      <w:r>
        <w:rPr>
          <w:rFonts w:cs="Liberation Serif;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</w:t>
      </w:r>
      <w:r>
        <w:rPr>
          <w:rFonts w:cs="Liberation Serif;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 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>Thank you.</w:t>
      </w:r>
      <w:r>
        <w:rPr>
          <w:rFonts w:cs="Liberation Serif;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    </w:t>
      </w:r>
      <w:r>
        <w:rPr>
          <w:rFonts w:cs="Liberation Serif;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    </w:t>
      </w:r>
      <w:r>
        <w:rPr>
          <w:rFonts w:cs="Liberation Serif;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                         </w:t>
      </w:r>
      <w:r>
        <w:rPr>
          <w:rFonts w:cs="Liberation Serif;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Jan             </w:t>
      </w:r>
      <w:r>
        <w:rPr>
          <w:rFonts w:cs="Liberation Serif;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en-GB"/>
        </w:rPr>
        <w:t xml:space="preserve">    </w:t>
      </w:r>
    </w:p>
    <w:sectPr>
      <w:footerReference w:type="default" r:id="rId3"/>
      <w:type w:val="nextPage"/>
      <w:pgSz w:w="11906" w:h="16838"/>
      <w:pgMar w:left="1134" w:right="1134" w:gutter="0" w:header="0" w:top="1020" w:footer="624" w:bottom="118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jc w:val="center"/>
      <w:rPr/>
    </w:pPr>
    <w:r>
      <w:rPr>
        <w:rFonts w:ascii="Times New Roman" w:hAnsi="Times New Roman"/>
        <w:b/>
        <w:bCs/>
        <w:sz w:val="24"/>
        <w:szCs w:val="24"/>
      </w:rPr>
      <w:fldChar w:fldCharType="begin"/>
    </w:r>
    <w:r>
      <w:rPr>
        <w:sz w:val="24"/>
        <w:b/>
        <w:szCs w:val="24"/>
        <w:bCs/>
        <w:rFonts w:ascii="Times New Roman" w:hAnsi="Times New Roman"/>
      </w:rPr>
      <w:instrText xml:space="preserve"> PAGE </w:instrText>
    </w:r>
    <w:r>
      <w:rPr>
        <w:sz w:val="24"/>
        <w:b/>
        <w:szCs w:val="24"/>
        <w:bCs/>
        <w:rFonts w:ascii="Times New Roman" w:hAnsi="Times New Roman"/>
      </w:rPr>
      <w:fldChar w:fldCharType="separate"/>
    </w:r>
    <w:r>
      <w:rPr>
        <w:sz w:val="24"/>
        <w:b/>
        <w:szCs w:val="24"/>
        <w:bCs/>
        <w:rFonts w:ascii="Times New Roman" w:hAnsi="Times New Roman"/>
      </w:rPr>
      <w:t>2</w:t>
    </w:r>
    <w:r>
      <w:rPr>
        <w:sz w:val="24"/>
        <w:b/>
        <w:szCs w:val="24"/>
        <w:bCs/>
        <w:rFonts w:ascii="Times New Roman" w:hAnsi="Times New Roman"/>
      </w:rPr>
      <w:fldChar w:fldCharType="end"/>
    </w:r>
    <w:r>
      <w:rPr>
        <w:rFonts w:ascii="Times New Roman" w:hAnsi="Times New Roman"/>
        <w:b/>
        <w:bCs/>
        <w:sz w:val="24"/>
        <w:szCs w:val="24"/>
      </w:rPr>
      <w:t xml:space="preserve">  </w:t>
    </w:r>
    <w:r>
      <w:rPr>
        <w:rFonts w:ascii="Times New Roman" w:hAnsi="Times New Roman"/>
        <w:b/>
        <w:bCs/>
        <w:sz w:val="24"/>
        <w:szCs w:val="24"/>
      </w:rPr>
      <w:t xml:space="preserve">of </w:t>
    </w:r>
    <w:r>
      <w:rPr>
        <w:rFonts w:ascii="Times New Roman" w:hAnsi="Times New Roman"/>
        <w:b/>
        <w:bCs/>
        <w:sz w:val="24"/>
        <w:szCs w:val="24"/>
      </w:rPr>
      <w:t>2</w:t>
    </w:r>
  </w:p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638"/>
    </w:tblGrid>
    <w:tr>
      <w:trPr/>
      <w:tc>
        <w:tcPr>
          <w:tcW w:w="9638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bidi w:val="0"/>
            <w:ind w:left="0" w:right="0" w:hanging="0"/>
            <w:jc w:val="center"/>
            <w:rPr>
              <w:rFonts w:ascii="Comic Sans MS" w:hAnsi="Comic Sans MS"/>
              <w:b/>
              <w:b/>
              <w:bCs/>
              <w:i w:val="false"/>
              <w:i w:val="false"/>
              <w:iCs w:val="false"/>
              <w:color w:val="000000"/>
              <w:sz w:val="24"/>
              <w:szCs w:val="24"/>
              <w:shd w:fill="auto" w:val="clear"/>
              <w:lang w:val="en-GB"/>
            </w:rPr>
          </w:pPr>
          <w:r>
            <w:rPr>
              <w:rFonts w:ascii="Comic Sans MS" w:hAnsi="Comic Sans MS"/>
              <w:b/>
              <w:bCs/>
              <w:i w:val="false"/>
              <w:iCs w:val="false"/>
              <w:color w:val="000000"/>
              <w:sz w:val="24"/>
              <w:szCs w:val="24"/>
              <w:shd w:fill="auto" w:val="clear"/>
              <w:lang w:val="en-GB"/>
            </w:rPr>
            <w:t>THIS IS YOUR PARISH NEWSLETTER - PLEASE DO TAKE IT HOME !</w:t>
          </w:r>
        </w:p>
        <w:p>
          <w:pPr>
            <w:pStyle w:val="Normal"/>
            <w:widowControl w:val="false"/>
            <w:suppressAutoHyphens w:val="true"/>
            <w:overflowPunct w:val="false"/>
            <w:bidi w:val="0"/>
            <w:spacing w:before="0" w:after="0"/>
            <w:ind w:left="0" w:right="0" w:hanging="0"/>
            <w:jc w:val="center"/>
            <w:rPr/>
          </w:pPr>
          <w:r>
            <w:rPr>
              <w:rFonts w:ascii="Times New Roman" w:hAnsi="Times New Roman"/>
              <w:b/>
              <w:bCs/>
              <w:i w:val="false"/>
              <w:iCs w:val="false"/>
              <w:color w:val="000000"/>
              <w:sz w:val="24"/>
              <w:szCs w:val="24"/>
              <w:shd w:fill="auto" w:val="clear"/>
              <w:lang w:val="en-GB"/>
            </w:rPr>
            <w:t xml:space="preserve">Please send items by email to:     </w:t>
          </w:r>
          <w:r>
            <w:rPr>
              <w:rFonts w:cs="Times New Roman" w:ascii="Times New Roman" w:hAnsi="Times New Roman"/>
              <w:b/>
              <w:bCs/>
              <w:i w:val="false"/>
              <w:iCs w:val="false"/>
              <w:color w:val="000000"/>
              <w:sz w:val="24"/>
              <w:szCs w:val="24"/>
              <w:u w:val="none"/>
              <w:shd w:fill="auto" w:val="clear"/>
              <w:lang w:val="en-GB"/>
            </w:rPr>
            <w:t>newsletterblandfordcatholics@yahoo.co.uk</w:t>
          </w:r>
        </w:p>
        <w:p>
          <w:pPr>
            <w:pStyle w:val="Normal"/>
            <w:widowControl w:val="false"/>
            <w:suppressAutoHyphens w:val="true"/>
            <w:overflowPunct w:val="false"/>
            <w:bidi w:val="0"/>
            <w:spacing w:before="0" w:after="0"/>
            <w:ind w:left="0" w:right="0" w:hanging="0"/>
            <w:jc w:val="center"/>
            <w:rPr/>
          </w:pPr>
          <w:r>
            <w:rPr>
              <w:rFonts w:cs="Times New Roman" w:ascii="Times New Roman" w:hAnsi="Times New Roman"/>
              <w:b/>
              <w:bCs/>
              <w:i w:val="false"/>
              <w:iCs w:val="false"/>
              <w:color w:val="000000"/>
              <w:sz w:val="24"/>
              <w:szCs w:val="24"/>
              <w:u w:val="none"/>
              <w:shd w:fill="auto" w:val="clear"/>
              <w:lang w:val="en-GB"/>
            </w:rPr>
            <w:t xml:space="preserve">AND  donald.nwaka@prcdtr.org.uk                   </w:t>
          </w:r>
          <w:r>
            <w:rPr>
              <w:rFonts w:ascii="Times New Roman" w:hAnsi="Times New Roman"/>
              <w:b/>
              <w:bCs/>
              <w:i w:val="false"/>
              <w:iCs w:val="false"/>
              <w:color w:val="000000"/>
              <w:sz w:val="24"/>
              <w:szCs w:val="24"/>
              <w:shd w:fill="auto" w:val="clear"/>
              <w:lang w:val="en-GB"/>
            </w:rPr>
            <w:t>THANK YOU</w:t>
          </w:r>
        </w:p>
      </w:tc>
    </w:tr>
  </w:tbl>
  <w:p>
    <w:pPr>
      <w:pStyle w:val="Normal"/>
      <w:bidi w:val="0"/>
      <w:jc w:val="center"/>
      <w:rPr>
        <w:rFonts w:ascii="Times New Roman" w:hAnsi="Times New Roman"/>
        <w:b/>
        <w:b/>
        <w:bCs/>
        <w:i w:val="false"/>
        <w:i w:val="false"/>
        <w:iCs w:val="false"/>
        <w:color w:val="000000"/>
        <w:sz w:val="4"/>
        <w:szCs w:val="4"/>
        <w:lang w:val="en-GB"/>
      </w:rPr>
    </w:pPr>
    <w:r>
      <w:rPr>
        <w:rFonts w:ascii="Times New Roman" w:hAnsi="Times New Roman"/>
        <w:b/>
        <w:bCs/>
        <w:i w:val="false"/>
        <w:iCs w:val="false"/>
        <w:color w:val="000000"/>
        <w:sz w:val="4"/>
        <w:szCs w:val="4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0"/>
        <w:numId w:val="0"/>
      </w:numPr>
      <w:spacing w:before="140" w:after="120"/>
      <w:ind w:left="0" w:right="0" w:hanging="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0"/>
        <w:numId w:val="0"/>
      </w:numPr>
      <w:spacing w:before="120" w:after="120"/>
      <w:ind w:left="0" w:right="0" w:hanging="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VisitedInternetLink">
    <w:name w:val="FollowedHyperlink"/>
    <w:rPr>
      <w:color w:val="800000"/>
      <w:u w:val="single"/>
    </w:rPr>
  </w:style>
  <w:style w:type="character" w:styleId="StrongEmphasis">
    <w:name w:val="Strong Emphasis"/>
    <w:qFormat/>
    <w:rPr>
      <w:b/>
      <w:bCs/>
    </w:rPr>
  </w:style>
  <w:style w:type="character" w:styleId="Linenumber">
    <w:name w:val="line number"/>
    <w:qFormat/>
    <w:rPr/>
  </w:style>
  <w:style w:type="character" w:styleId="NumberingSymbols">
    <w:name w:val="Numbering Symbol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>
      <w:rFonts w:ascii="Times New Roman" w:hAnsi="Times New Roman"/>
      <w:i w:val="false"/>
      <w:iCs w:val="false"/>
      <w:sz w:val="16"/>
      <w:szCs w:val="16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0"/>
      <w:szCs w:val="20"/>
      <w:lang w:val="en-GB" w:eastAsia="en-GB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12813</TotalTime>
  <Application>LibreOffice/7.3.2.2$Windows_X86_64 LibreOffice_project/49f2b1bff42cfccbd8f788c8dc32c1c309559be0</Application>
  <AppVersion>15.0000</AppVersion>
  <Pages>2</Pages>
  <Words>737</Words>
  <Characters>3732</Characters>
  <CharactersWithSpaces>4968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cp:lastPrinted>2026-01-02T14:45:01Z</cp:lastPrinted>
  <dcterms:modified xsi:type="dcterms:W3CDTF">2026-01-02T15:23:41Z</dcterms:modified>
  <cp:revision>469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