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media/image3.jpeg" ContentType="image/jpeg"/>
  <Override PartName="/word/media/image4.jpeg" ContentType="image/jpeg"/>
  <Override PartName="/word/media/image5.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rPr/>
      </w:pPr>
      <w:r>
        <w:rPr>
          <w:b/>
          <w:bCs/>
        </w:rPr>
        <w:t>Sunday  12 February 2023</w:t>
        <w:tab/>
        <w:t xml:space="preserve">                                                    </w:t>
      </w:r>
      <w:r>
        <w:rPr>
          <w:b/>
          <w:bCs/>
          <w:color w:val="000000"/>
        </w:rPr>
        <w:t xml:space="preserve">                        Divine Office: Week 2</w:t>
      </w:r>
    </w:p>
    <w:p>
      <w:pPr>
        <w:pStyle w:val="Normal"/>
        <w:jc w:val="center"/>
        <w:rPr>
          <w:b/>
          <w:b/>
          <w:bCs/>
        </w:rPr>
      </w:pPr>
      <w:r>
        <w:rPr>
          <w:b/>
          <w:bCs/>
        </w:rPr>
        <w:t>OUR LADY OF LOURDES AND SAINT CECILIA</w:t>
      </w:r>
    </w:p>
    <w:p>
      <w:pPr>
        <w:pStyle w:val="Normal"/>
        <w:jc w:val="center"/>
        <w:rPr>
          <w:b/>
          <w:b/>
          <w:bCs/>
        </w:rPr>
      </w:pPr>
      <w:r>
        <w:rPr>
          <w:b/>
          <w:bCs/>
        </w:rPr>
        <w:t>Parish Administrator: Mgr Francis Jamieson</w:t>
      </w:r>
    </w:p>
    <w:p>
      <w:pPr>
        <w:pStyle w:val="Normal"/>
        <w:jc w:val="center"/>
        <w:rPr>
          <w:b/>
          <w:b/>
          <w:bCs/>
        </w:rPr>
      </w:pPr>
      <w:r>
        <w:rPr>
          <w:b/>
          <w:bCs/>
        </w:rPr>
        <w:t>Landline: 01258 452051 Mobile: 07826 732493</w:t>
      </w:r>
    </w:p>
    <w:p>
      <w:pPr>
        <w:pStyle w:val="Normal"/>
        <w:jc w:val="center"/>
        <w:rPr/>
      </w:pPr>
      <w:r>
        <w:rPr/>
        <w:t>Hospital RC Chaplains:</w:t>
      </w:r>
    </w:p>
    <w:p>
      <w:pPr>
        <w:pStyle w:val="Normal"/>
        <w:jc w:val="center"/>
        <w:rPr/>
      </w:pPr>
      <w:r>
        <w:rPr>
          <w:b/>
          <w:bCs/>
        </w:rPr>
        <w:t>Dorchester</w:t>
      </w:r>
      <w:r>
        <w:rPr/>
        <w:t xml:space="preserve">:  Fr Barry Hallett 01305 255198; </w:t>
      </w:r>
      <w:r>
        <w:rPr>
          <w:b/>
          <w:bCs/>
        </w:rPr>
        <w:t>Poole</w:t>
      </w:r>
      <w:r>
        <w:rPr/>
        <w:t xml:space="preserve">: Deacon Declan McConville 01202 442167 Newsletter:  </w:t>
      </w:r>
      <w:hyperlink r:id="rId2">
        <w:r>
          <w:rPr>
            <w:rStyle w:val="InternetLink"/>
          </w:rPr>
          <w:t>newsletterblandfordcatholics@yahoo.co.uk</w:t>
        </w:r>
      </w:hyperlink>
    </w:p>
    <w:p>
      <w:pPr>
        <w:pStyle w:val="Normal"/>
        <w:jc w:val="center"/>
        <w:rPr/>
      </w:pPr>
      <w:r>
        <w:rPr/>
        <w:t xml:space="preserve">Website:  </w:t>
      </w:r>
      <w:hyperlink r:id="rId3">
        <w:r>
          <w:rPr>
            <w:rStyle w:val="InternetLink"/>
          </w:rPr>
          <w:t>blandfordcatholics.org</w:t>
        </w:r>
      </w:hyperlink>
    </w:p>
    <w:p>
      <w:pPr>
        <w:pStyle w:val="Normal"/>
        <w:jc w:val="center"/>
        <w:rPr>
          <w:color w:val="000000"/>
          <w:u w:val="none"/>
        </w:rPr>
      </w:pPr>
      <w:r>
        <w:rPr>
          <w:rStyle w:val="InternetLink"/>
          <w:color w:val="000000"/>
          <w:u w:val="none"/>
        </w:rPr>
        <w:t>Plymouth Diocesan Trust Registered Charity No. 213227</w:t>
      </w:r>
    </w:p>
    <w:p>
      <w:pPr>
        <w:pStyle w:val="Normal"/>
        <w:jc w:val="center"/>
        <w:rPr>
          <w:color w:val="000000"/>
          <w:u w:val="none"/>
        </w:rPr>
      </w:pPr>
      <w:r>
        <w:rPr>
          <w:color w:val="000000"/>
          <w:u w:val="none"/>
        </w:rPr>
      </w:r>
    </w:p>
    <w:p>
      <w:pPr>
        <w:pStyle w:val="Normal"/>
        <w:spacing w:before="0" w:after="0"/>
        <w:contextualSpacing/>
        <w:jc w:val="center"/>
        <w:rPr>
          <w:b/>
          <w:b/>
          <w:bCs/>
        </w:rPr>
      </w:pPr>
      <w:r>
        <w:rPr>
          <w:b/>
          <w:bCs/>
        </w:rPr>
        <w:t>Please keep in your prayers:   Ruby Cooper,  Iris Bell; Christopher; Noreen Breadmore; Christina and John Morley;  Leeah, Marjorie’s daughter;  Sandra, Teresa and Tom’s niece;  Father Tom, and all at the Care Home where he is chaplain; and all families of those suffering at this time.</w:t>
      </w:r>
    </w:p>
    <w:p>
      <w:pPr>
        <w:pStyle w:val="Normal"/>
        <w:spacing w:before="0" w:after="0"/>
        <w:contextualSpacing/>
        <w:jc w:val="center"/>
        <w:rPr>
          <w:b/>
          <w:b/>
          <w:bCs/>
        </w:rPr>
      </w:pPr>
      <w:r>
        <w:rPr>
          <w:b/>
          <w:bCs/>
        </w:rPr>
      </w:r>
    </w:p>
    <w:p>
      <w:pPr>
        <w:pStyle w:val="Normal"/>
        <w:spacing w:before="0" w:after="0"/>
        <w:contextualSpacing/>
        <w:jc w:val="center"/>
        <w:rPr>
          <w:color w:val="7B3D00"/>
        </w:rPr>
      </w:pPr>
      <w:r>
        <w:rPr>
          <w:b/>
          <w:bCs/>
          <w:color w:val="7B3D00"/>
        </w:rPr>
        <w:t>MASS INFORMATION CORRECT AT TIME OF PUBLISHING BUT MAY BE SUBJECT TO CHANGE AT SHORT NOTICE</w:t>
      </w:r>
    </w:p>
    <w:p>
      <w:pPr>
        <w:pStyle w:val="Normal"/>
        <w:spacing w:before="0" w:after="0"/>
        <w:contextualSpacing/>
        <w:jc w:val="center"/>
        <w:rPr>
          <w:color w:val="7B3D00"/>
        </w:rPr>
      </w:pPr>
      <w:r>
        <w:rPr>
          <w:color w:val="7B3D00"/>
        </w:rPr>
      </w:r>
    </w:p>
    <w:p>
      <w:pPr>
        <w:pStyle w:val="Normal"/>
        <w:spacing w:before="0" w:after="0"/>
        <w:contextualSpacing/>
        <w:jc w:val="center"/>
        <w:rPr>
          <w:b/>
          <w:b/>
          <w:bCs/>
        </w:rPr>
      </w:pPr>
      <w:r>
        <w:rPr>
          <w:b/>
          <w:bCs/>
          <w:color w:val="127622"/>
        </w:rPr>
        <w:t>SIXTH WEEK IN ORDINARY TIME YEAR A1</w:t>
      </w:r>
    </w:p>
    <w:p>
      <w:pPr>
        <w:pStyle w:val="Normal"/>
        <w:spacing w:before="0" w:after="0"/>
        <w:contextualSpacing/>
        <w:jc w:val="center"/>
        <w:rPr>
          <w:b/>
          <w:b/>
          <w:bCs/>
        </w:rPr>
      </w:pPr>
      <w:r>
        <w:rPr>
          <w:b/>
          <w:bCs/>
        </w:rPr>
      </w:r>
    </w:p>
    <w:p>
      <w:pPr>
        <w:pStyle w:val="Normal"/>
        <w:bidi w:val="0"/>
        <w:jc w:val="center"/>
        <w:rPr>
          <w:b/>
          <w:b/>
          <w:bCs/>
        </w:rPr>
      </w:pPr>
      <w:r>
        <w:rPr>
          <w:b/>
          <w:bCs/>
          <w:color w:val="127622"/>
        </w:rPr>
        <w:t>Saturday February 11 :  OUR LADY OF LOURDES, PATRONAL FEAST</w:t>
      </w:r>
    </w:p>
    <w:p>
      <w:pPr>
        <w:pStyle w:val="Normal"/>
        <w:bidi w:val="0"/>
        <w:jc w:val="center"/>
        <w:rPr>
          <w:b/>
          <w:b/>
          <w:bCs/>
        </w:rPr>
      </w:pPr>
      <w:r>
        <w:rPr>
          <w:b/>
          <w:bCs/>
          <w:color w:val="127622"/>
        </w:rPr>
        <w:t>THE SICK AND THOSE WHO CARE FOR THEM  - WORLD DAY FOR THE SICK</w:t>
      </w:r>
    </w:p>
    <w:p>
      <w:pPr>
        <w:pStyle w:val="Normal"/>
        <w:bidi w:val="0"/>
        <w:jc w:val="center"/>
        <w:rPr>
          <w:b/>
          <w:b/>
          <w:bCs/>
        </w:rPr>
      </w:pPr>
      <w:r>
        <w:rPr>
          <w:b/>
          <w:bCs/>
          <w:color w:val="127622"/>
        </w:rPr>
        <w:t>9.30am LATIN MASS</w:t>
      </w:r>
    </w:p>
    <w:p>
      <w:pPr>
        <w:pStyle w:val="Normal"/>
        <w:bidi w:val="0"/>
        <w:jc w:val="center"/>
        <w:rPr>
          <w:b/>
          <w:b/>
          <w:bCs/>
        </w:rPr>
      </w:pPr>
      <w:r>
        <w:rPr>
          <w:b/>
          <w:bCs/>
          <w:color w:val="127622"/>
        </w:rPr>
        <w:t>5.30pm Vigil Mass of Sunday</w:t>
      </w:r>
    </w:p>
    <w:p>
      <w:pPr>
        <w:pStyle w:val="Normal"/>
        <w:jc w:val="center"/>
        <w:rPr>
          <w:b/>
          <w:b/>
          <w:bCs/>
          <w:sz w:val="28"/>
          <w:szCs w:val="28"/>
          <w:u w:val="none"/>
        </w:rPr>
      </w:pPr>
      <w:r>
        <w:rPr>
          <w:b/>
          <w:bCs/>
          <w:color w:val="127622"/>
          <w:sz w:val="28"/>
          <w:szCs w:val="28"/>
          <w:u w:val="none"/>
        </w:rPr>
        <w:t>Sunday  February 12  6</w:t>
      </w:r>
      <w:r>
        <w:rPr>
          <w:b/>
          <w:bCs/>
          <w:color w:val="127622"/>
          <w:sz w:val="28"/>
          <w:szCs w:val="28"/>
          <w:u w:val="none"/>
          <w:vertAlign w:val="superscript"/>
        </w:rPr>
        <w:t>th</w:t>
      </w:r>
      <w:r>
        <w:rPr>
          <w:b/>
          <w:bCs/>
          <w:color w:val="127622"/>
          <w:sz w:val="28"/>
          <w:szCs w:val="28"/>
          <w:u w:val="none"/>
        </w:rPr>
        <w:t xml:space="preserve"> SUNDAY IN ORDINARY TIME</w:t>
      </w:r>
    </w:p>
    <w:p>
      <w:pPr>
        <w:pStyle w:val="Normal"/>
        <w:jc w:val="center"/>
        <w:rPr>
          <w:b/>
          <w:b/>
          <w:bCs/>
          <w:sz w:val="28"/>
          <w:szCs w:val="28"/>
          <w:u w:val="none"/>
        </w:rPr>
      </w:pPr>
      <w:r>
        <w:rPr>
          <w:b/>
          <w:bCs/>
          <w:color w:val="127622"/>
          <w:sz w:val="28"/>
          <w:szCs w:val="28"/>
          <w:u w:val="none"/>
        </w:rPr>
        <w:t xml:space="preserve">9.00am HOLY MASS   </w:t>
      </w:r>
    </w:p>
    <w:p>
      <w:pPr>
        <w:pStyle w:val="Normal"/>
        <w:bidi w:val="0"/>
        <w:jc w:val="center"/>
        <w:rPr>
          <w:b/>
          <w:b/>
          <w:bCs/>
        </w:rPr>
      </w:pPr>
      <w:r>
        <w:rPr>
          <w:b/>
          <w:bCs/>
          <w:color w:val="127622"/>
        </w:rPr>
        <w:t>Monday February 13   9.10am Morning Prayers  9.30am HOLY MASS</w:t>
      </w:r>
    </w:p>
    <w:p>
      <w:pPr>
        <w:pStyle w:val="Normal"/>
        <w:bidi w:val="0"/>
        <w:jc w:val="center"/>
        <w:rPr>
          <w:b/>
          <w:b/>
          <w:bCs/>
        </w:rPr>
      </w:pPr>
      <w:r>
        <w:rPr>
          <w:b/>
          <w:bCs/>
          <w:color w:val="127622"/>
        </w:rPr>
        <w:t>Tuesday  February 14    St Valentine;  St Cyril and St Methodius (FEAST)  Patrons of Europe</w:t>
      </w:r>
    </w:p>
    <w:p>
      <w:pPr>
        <w:pStyle w:val="Normal"/>
        <w:bidi w:val="0"/>
        <w:jc w:val="center"/>
        <w:rPr>
          <w:b/>
          <w:b/>
          <w:bCs/>
        </w:rPr>
      </w:pPr>
      <w:r>
        <w:rPr>
          <w:b/>
          <w:bCs/>
          <w:color w:val="127622"/>
        </w:rPr>
        <w:t>6.10pm Eve</w:t>
      </w:r>
      <w:r>
        <w:rPr>
          <w:b/>
          <w:bCs/>
          <w:color w:val="127622"/>
          <w:u w:val="none"/>
        </w:rPr>
        <w:t>ning Prayers  6.30pm HOLY MASS</w:t>
      </w:r>
    </w:p>
    <w:p>
      <w:pPr>
        <w:pStyle w:val="Normal"/>
        <w:bidi w:val="0"/>
        <w:jc w:val="center"/>
        <w:rPr>
          <w:b/>
          <w:b/>
          <w:bCs/>
        </w:rPr>
      </w:pPr>
      <w:r>
        <w:rPr>
          <w:b/>
          <w:bCs/>
          <w:color w:val="127622"/>
        </w:rPr>
        <w:t xml:space="preserve">Wednesday   February 15  </w:t>
      </w:r>
      <w:r>
        <w:rPr>
          <w:b/>
          <w:bCs/>
          <w:color w:val="127622"/>
          <w:u w:val="none"/>
        </w:rPr>
        <w:t>9.10am Morning Prayers  9.30am HOLY MASS</w:t>
      </w:r>
    </w:p>
    <w:p>
      <w:pPr>
        <w:pStyle w:val="Normal"/>
        <w:bidi w:val="0"/>
        <w:jc w:val="center"/>
        <w:rPr>
          <w:b/>
          <w:b/>
          <w:bCs/>
          <w:u w:val="none"/>
        </w:rPr>
      </w:pPr>
      <w:r>
        <w:rPr>
          <w:b/>
          <w:bCs/>
          <w:color w:val="127622"/>
          <w:u w:val="none"/>
        </w:rPr>
        <w:t>Thursday February 16    9.10am Morning Prayers  9.30am  HOLY MASS</w:t>
      </w:r>
    </w:p>
    <w:p>
      <w:pPr>
        <w:pStyle w:val="Normal"/>
        <w:bidi w:val="0"/>
        <w:jc w:val="center"/>
        <w:rPr>
          <w:b/>
          <w:b/>
          <w:bCs/>
        </w:rPr>
      </w:pPr>
      <w:r>
        <w:rPr>
          <w:b/>
          <w:bCs/>
          <w:color w:val="127622"/>
        </w:rPr>
        <w:t xml:space="preserve">Friday February 17  The Seven Founders of the Order of Servants of the Blessed Virgin Mary </w:t>
        <w:tab/>
      </w:r>
      <w:r>
        <w:rPr>
          <w:b/>
          <w:bCs/>
          <w:color w:val="127622"/>
          <w:u w:val="none"/>
        </w:rPr>
        <w:t>9.10am Morning Prayers   9.30am HOLY MASS followed by Benediction</w:t>
      </w:r>
    </w:p>
    <w:p>
      <w:pPr>
        <w:pStyle w:val="Normal"/>
        <w:bidi w:val="0"/>
        <w:jc w:val="center"/>
        <w:rPr>
          <w:b/>
          <w:b/>
          <w:bCs/>
        </w:rPr>
      </w:pPr>
      <w:r>
        <w:rPr>
          <w:b/>
          <w:bCs/>
          <w:color w:val="127622"/>
        </w:rPr>
        <w:t xml:space="preserve">Saturday February 18 </w:t>
      </w:r>
    </w:p>
    <w:p>
      <w:pPr>
        <w:pStyle w:val="Normal"/>
        <w:bidi w:val="0"/>
        <w:jc w:val="center"/>
        <w:rPr>
          <w:b/>
          <w:b/>
          <w:bCs/>
        </w:rPr>
      </w:pPr>
      <w:r>
        <w:rPr>
          <w:b/>
          <w:bCs/>
          <w:color w:val="127622"/>
        </w:rPr>
        <w:t>9.30am LATIN MASS</w:t>
      </w:r>
    </w:p>
    <w:p>
      <w:pPr>
        <w:pStyle w:val="Normal"/>
        <w:bidi w:val="0"/>
        <w:jc w:val="center"/>
        <w:rPr>
          <w:b/>
          <w:b/>
          <w:bCs/>
        </w:rPr>
      </w:pPr>
      <w:r>
        <w:rPr>
          <w:b/>
          <w:bCs/>
          <w:color w:val="127622"/>
        </w:rPr>
        <w:t>5.30pm Vigil Mass of Sunday</w:t>
      </w:r>
    </w:p>
    <w:p>
      <w:pPr>
        <w:pStyle w:val="Normal"/>
        <w:jc w:val="center"/>
        <w:rPr>
          <w:b/>
          <w:b/>
          <w:bCs/>
          <w:sz w:val="28"/>
          <w:szCs w:val="28"/>
          <w:u w:val="none"/>
        </w:rPr>
      </w:pPr>
      <w:r>
        <w:rPr>
          <w:b/>
          <w:bCs/>
          <w:color w:val="127622"/>
          <w:sz w:val="28"/>
          <w:szCs w:val="28"/>
          <w:u w:val="none"/>
        </w:rPr>
        <w:t>Sunday  February 19  7</w:t>
      </w:r>
      <w:r>
        <w:rPr>
          <w:b/>
          <w:bCs/>
          <w:color w:val="127622"/>
          <w:sz w:val="28"/>
          <w:szCs w:val="28"/>
          <w:u w:val="none"/>
          <w:vertAlign w:val="superscript"/>
        </w:rPr>
        <w:t>th</w:t>
      </w:r>
      <w:r>
        <w:rPr>
          <w:b/>
          <w:bCs/>
          <w:color w:val="127622"/>
          <w:sz w:val="28"/>
          <w:szCs w:val="28"/>
          <w:u w:val="none"/>
        </w:rPr>
        <w:t xml:space="preserve"> SUNDAY IN ORDINARY TIME </w:t>
      </w:r>
    </w:p>
    <w:p>
      <w:pPr>
        <w:pStyle w:val="Normal"/>
        <w:jc w:val="center"/>
        <w:rPr>
          <w:b/>
          <w:b/>
          <w:bCs/>
          <w:sz w:val="28"/>
          <w:szCs w:val="28"/>
          <w:u w:val="none"/>
        </w:rPr>
      </w:pPr>
      <w:r>
        <w:rPr>
          <w:b/>
          <w:bCs/>
          <w:color w:val="127622"/>
          <w:sz w:val="28"/>
          <w:szCs w:val="28"/>
          <w:u w:val="none"/>
        </w:rPr>
        <w:t xml:space="preserve">9.00am HOLY MASS   </w:t>
      </w:r>
    </w:p>
    <w:p>
      <w:pPr>
        <w:pStyle w:val="Normal"/>
        <w:jc w:val="center"/>
        <w:rPr>
          <w:b/>
          <w:b/>
          <w:bCs/>
          <w:sz w:val="28"/>
          <w:szCs w:val="28"/>
          <w:u w:val="none"/>
        </w:rPr>
      </w:pPr>
      <w:r>
        <w:rPr>
          <w:b/>
          <w:bCs/>
          <w:sz w:val="28"/>
          <w:szCs w:val="28"/>
          <w:u w:val="none"/>
        </w:rPr>
      </w:r>
    </w:p>
    <w:p>
      <w:pPr>
        <w:pStyle w:val="Normal"/>
        <w:jc w:val="left"/>
        <w:rPr>
          <w:b/>
          <w:b/>
          <w:bCs/>
          <w:u w:val="single"/>
        </w:rPr>
      </w:pPr>
      <w:r>
        <w:rPr>
          <w:b/>
          <w:bCs/>
          <w:color w:val="780373"/>
          <w:u w:val="single"/>
        </w:rPr>
        <w:t>LEANDER CUNNINGHAM,</w:t>
      </w:r>
      <w:r>
        <w:rPr>
          <w:b/>
          <w:bCs/>
          <w:color w:val="780373"/>
          <w:u w:val="none"/>
        </w:rPr>
        <w:t xml:space="preserve"> who lived in the parish and has attended several events, including our pilgrimage to Walsingham, died unexpectedly on February 1st.  Please pray for her soul.</w:t>
      </w:r>
    </w:p>
    <w:p>
      <w:pPr>
        <w:pStyle w:val="Normal"/>
        <w:jc w:val="both"/>
        <w:rPr/>
      </w:pPr>
      <w:r>
        <w:rPr>
          <w:b/>
          <w:bCs/>
          <w:i w:val="false"/>
          <w:iCs w:val="false"/>
          <w:color w:val="000000"/>
          <w:u w:val="single"/>
        </w:rPr>
        <w:t>WEEKLY OFFERINGS</w:t>
      </w:r>
      <w:r>
        <w:rPr>
          <w:b w:val="false"/>
          <w:bCs w:val="false"/>
          <w:i w:val="false"/>
          <w:iCs w:val="false"/>
          <w:color w:val="000000"/>
          <w:u w:val="none"/>
        </w:rPr>
        <w:t xml:space="preserve">  £293.50.   </w:t>
      </w:r>
      <w:r>
        <w:rPr>
          <w:b/>
          <w:bCs/>
          <w:i w:val="false"/>
          <w:iCs w:val="false"/>
          <w:color w:val="000000"/>
          <w:u w:val="single"/>
        </w:rPr>
        <w:t>STANDING ORDERS</w:t>
      </w:r>
      <w:r>
        <w:rPr>
          <w:b w:val="false"/>
          <w:bCs w:val="false"/>
          <w:i w:val="false"/>
          <w:iCs w:val="false"/>
          <w:color w:val="000000"/>
          <w:u w:val="none"/>
        </w:rPr>
        <w:t xml:space="preserve"> - Amounts for December  - Gift Aided £1,762.50, Non Gift Aided £190.00.  Amounts for January  - Gift Aided £1,162.50, Non Gift Aided £315.00.Thank you to everyone who contributed.  </w:t>
      </w:r>
      <w:r>
        <w:rPr>
          <w:b w:val="false"/>
          <w:bCs w:val="false"/>
          <w:i/>
          <w:iCs/>
          <w:color w:val="000000"/>
          <w:u w:val="none"/>
        </w:rPr>
        <w:t>Ruth</w:t>
      </w:r>
      <w:r>
        <w:rPr>
          <w:b w:val="false"/>
          <w:bCs w:val="false"/>
          <w:i w:val="false"/>
          <w:iCs w:val="false"/>
          <w:color w:val="000000"/>
          <w:u w:val="none"/>
        </w:rPr>
        <w:t xml:space="preserve">  </w:t>
      </w:r>
    </w:p>
    <w:p>
      <w:pPr>
        <w:pStyle w:val="Normal"/>
        <w:jc w:val="center"/>
        <w:rPr/>
      </w:pPr>
      <w:r>
        <w:rPr/>
      </w:r>
    </w:p>
    <w:p>
      <w:pPr>
        <w:pStyle w:val="Normal"/>
        <w:jc w:val="center"/>
        <w:rPr/>
      </w:pPr>
      <w:r>
        <w:rPr/>
        <w:t xml:space="preserve">With blessings on every one of our parish family, </w:t>
      </w:r>
    </w:p>
    <w:p>
      <w:pPr>
        <w:pStyle w:val="Normal"/>
        <w:jc w:val="center"/>
        <w:rPr/>
      </w:pPr>
      <w:r>
        <w:rPr/>
      </w:r>
    </w:p>
    <w:p>
      <w:pPr>
        <w:pStyle w:val="Normal"/>
        <w:jc w:val="center"/>
        <w:rPr/>
      </w:pPr>
      <w:r>
        <w:rPr/>
        <w:t xml:space="preserve"> </w:t>
      </w:r>
      <w:r>
        <w:rPr>
          <w:rFonts w:ascii="Lucida Handwriting" w:hAnsi="Lucida Handwriting"/>
          <w:b/>
          <w:bCs/>
          <w:sz w:val="28"/>
          <w:szCs w:val="28"/>
        </w:rPr>
        <w:t xml:space="preserve">Father Francis  </w:t>
      </w:r>
    </w:p>
    <w:p>
      <w:pPr>
        <w:pStyle w:val="Normal"/>
        <w:jc w:val="center"/>
        <w:rPr>
          <w:rFonts w:ascii="Lucida Handwriting" w:hAnsi="Lucida Handwriting"/>
          <w:b/>
          <w:b/>
          <w:bCs/>
          <w:sz w:val="28"/>
          <w:szCs w:val="28"/>
        </w:rPr>
      </w:pPr>
      <w:r>
        <w:rPr>
          <w:rFonts w:ascii="Lucida Handwriting" w:hAnsi="Lucida Handwriting"/>
          <w:b/>
          <w:bCs/>
          <w:sz w:val="28"/>
          <w:szCs w:val="28"/>
        </w:rPr>
      </w:r>
    </w:p>
    <w:p>
      <w:pPr>
        <w:pStyle w:val="Normal"/>
        <w:jc w:val="center"/>
        <w:rPr>
          <w:rFonts w:ascii="Times New Roman" w:hAnsi="Times New Roman"/>
        </w:rPr>
      </w:pPr>
      <w:r>
        <w:rPr/>
      </w:r>
    </w:p>
    <w:p>
      <w:pPr>
        <w:pStyle w:val="Normal"/>
        <w:jc w:val="center"/>
        <w:rPr>
          <w:rFonts w:ascii="Times New Roman" w:hAnsi="Times New Roman"/>
        </w:rPr>
      </w:pPr>
      <w:r>
        <w:rPr>
          <w:b/>
          <w:bCs/>
          <w:color w:val="C9211E"/>
          <w:sz w:val="28"/>
          <w:szCs w:val="28"/>
          <w:u w:val="single"/>
        </w:rPr>
        <w:t>CAR PARKING</w:t>
      </w:r>
      <w:r>
        <w:rPr>
          <w:b w:val="false"/>
          <w:bCs w:val="false"/>
          <w:color w:val="C9211E"/>
          <w:sz w:val="28"/>
          <w:szCs w:val="28"/>
          <w:u w:val="none"/>
        </w:rPr>
        <w:t xml:space="preserve">  </w:t>
      </w:r>
      <w:r>
        <w:rPr>
          <w:b/>
          <w:bCs/>
          <w:color w:val="C9211E"/>
          <w:sz w:val="28"/>
          <w:szCs w:val="28"/>
          <w:u w:val="none"/>
        </w:rPr>
        <w:t>PLEASE NOTE</w:t>
      </w:r>
      <w:r>
        <w:rPr>
          <w:b w:val="false"/>
          <w:bCs w:val="false"/>
          <w:color w:val="C9211E"/>
          <w:sz w:val="28"/>
          <w:szCs w:val="28"/>
          <w:u w:val="none"/>
        </w:rPr>
        <w:t xml:space="preserve"> - </w:t>
      </w:r>
      <w:r>
        <w:rPr>
          <w:b/>
          <w:bCs/>
          <w:color w:val="C9211E"/>
          <w:sz w:val="28"/>
          <w:szCs w:val="28"/>
          <w:u w:val="none"/>
        </w:rPr>
        <w:t xml:space="preserve">THERE WILL BE LIMITED PARKING  </w:t>
      </w:r>
      <w:r>
        <w:rPr>
          <w:b w:val="false"/>
          <w:bCs w:val="false"/>
          <w:color w:val="C9211E"/>
          <w:sz w:val="28"/>
          <w:szCs w:val="28"/>
          <w:u w:val="none"/>
        </w:rPr>
        <w:t>WHILE THE BUILDING WORK IS GOING ON</w:t>
      </w:r>
    </w:p>
    <w:p>
      <w:pPr>
        <w:pStyle w:val="Normal"/>
        <w:jc w:val="center"/>
        <w:rPr>
          <w:rFonts w:ascii="Times New Roman" w:hAnsi="Times New Roman"/>
        </w:rPr>
      </w:pPr>
      <w:r>
        <w:rPr/>
      </w:r>
    </w:p>
    <w:p>
      <w:pPr>
        <w:pStyle w:val="Normal"/>
        <w:jc w:val="left"/>
        <w:rPr>
          <w:b/>
          <w:b/>
          <w:bCs/>
          <w:i/>
          <w:i/>
          <w:iCs/>
          <w:color w:val="C9211E"/>
          <w:u w:val="none"/>
        </w:rPr>
      </w:pPr>
      <w:r>
        <w:rPr>
          <w:b/>
          <w:bCs/>
          <w:i/>
          <w:iCs/>
          <w:color w:val="C9211E"/>
          <w:u w:val="none"/>
        </w:rPr>
      </w:r>
    </w:p>
    <w:p>
      <w:pPr>
        <w:pStyle w:val="Normal"/>
        <w:spacing w:before="0" w:after="0"/>
        <w:contextualSpacing/>
        <w:jc w:val="center"/>
        <w:rPr/>
      </w:pPr>
      <w:r>
        <w:rPr>
          <w:rFonts w:ascii="Brush Script MT" w:hAnsi="Brush Script MT"/>
          <w:b/>
          <w:bCs/>
          <w:i/>
          <w:iCs/>
          <w:color w:val="C9211E"/>
          <w:sz w:val="36"/>
          <w:szCs w:val="36"/>
          <w:u w:val="none"/>
        </w:rPr>
        <w:t xml:space="preserve"> </w:t>
      </w:r>
      <w:r>
        <w:rPr/>
        <w:drawing>
          <wp:inline distT="0" distB="0" distL="0" distR="0">
            <wp:extent cx="361950" cy="332105"/>
            <wp:effectExtent l="0" t="0" r="0" b="0"/>
            <wp:docPr id="1" name="Image3" descr="C:\Users\Avis\AppData\Local\Microsoft\Windows\INetCache\IE\Q1VF88RM\652px-Thumbtac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 descr="C:\Users\Avis\AppData\Local\Microsoft\Windows\INetCache\IE\Q1VF88RM\652px-Thumbtack[1].png"/>
                    <pic:cNvPicPr>
                      <a:picLocks noChangeAspect="1" noChangeArrowheads="1"/>
                    </pic:cNvPicPr>
                  </pic:nvPicPr>
                  <pic:blipFill>
                    <a:blip r:embed="rId4"/>
                    <a:stretch>
                      <a:fillRect/>
                    </a:stretch>
                  </pic:blipFill>
                  <pic:spPr bwMode="auto">
                    <a:xfrm>
                      <a:off x="0" y="0"/>
                      <a:ext cx="361950" cy="332105"/>
                    </a:xfrm>
                    <a:prstGeom prst="rect">
                      <a:avLst/>
                    </a:prstGeom>
                  </pic:spPr>
                </pic:pic>
              </a:graphicData>
            </a:graphic>
          </wp:inline>
        </w:drawing>
      </w:r>
      <w:r>
        <w:rPr>
          <w:rFonts w:ascii="Brush Script MT" w:hAnsi="Brush Script MT"/>
          <w:b/>
          <w:bCs/>
          <w:i/>
          <w:color w:val="ED4C05"/>
          <w:sz w:val="36"/>
          <w:szCs w:val="36"/>
          <w:u w:val="none"/>
        </w:rPr>
        <w:t>ANY OTHER BUSINESS</w:t>
      </w:r>
      <w:r>
        <w:rPr/>
        <w:drawing>
          <wp:inline distT="0" distB="0" distL="0" distR="0">
            <wp:extent cx="361950" cy="332105"/>
            <wp:effectExtent l="0" t="0" r="0" b="0"/>
            <wp:docPr id="2" name="Image4" descr="C:\Users\Avis\AppData\Local\Microsoft\Windows\INetCache\IE\Q1VF88RM\652px-Thumbtac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 descr="C:\Users\Avis\AppData\Local\Microsoft\Windows\INetCache\IE\Q1VF88RM\652px-Thumbtack[1].png"/>
                    <pic:cNvPicPr>
                      <a:picLocks noChangeAspect="1" noChangeArrowheads="1"/>
                    </pic:cNvPicPr>
                  </pic:nvPicPr>
                  <pic:blipFill>
                    <a:blip r:embed="rId5"/>
                    <a:stretch>
                      <a:fillRect/>
                    </a:stretch>
                  </pic:blipFill>
                  <pic:spPr bwMode="auto">
                    <a:xfrm flipH="1">
                      <a:off x="0" y="0"/>
                      <a:ext cx="361950" cy="332105"/>
                    </a:xfrm>
                    <a:prstGeom prst="rect">
                      <a:avLst/>
                    </a:prstGeom>
                  </pic:spPr>
                </pic:pic>
              </a:graphicData>
            </a:graphic>
          </wp:inline>
        </w:drawing>
      </w:r>
    </w:p>
    <w:p>
      <w:pPr>
        <w:pStyle w:val="Normal"/>
        <w:spacing w:before="0" w:after="0"/>
        <w:contextualSpacing/>
        <w:jc w:val="left"/>
        <w:rPr>
          <w:rFonts w:ascii="Arial" w:hAnsi="Arial"/>
          <w:b/>
          <w:b/>
          <w:bCs/>
          <w:u w:val="single"/>
        </w:rPr>
      </w:pPr>
      <w:r>
        <w:rPr>
          <w:rFonts w:ascii="Arial" w:hAnsi="Arial"/>
          <w:b/>
          <w:bCs/>
          <w:u w:val="single"/>
        </w:rPr>
      </w:r>
    </w:p>
    <w:p>
      <w:pPr>
        <w:pStyle w:val="Normal"/>
        <w:spacing w:before="0" w:after="0"/>
        <w:contextualSpacing/>
        <w:jc w:val="left"/>
        <w:rPr>
          <w:rFonts w:ascii="Arial" w:hAnsi="Arial"/>
          <w:b/>
          <w:b/>
          <w:bCs/>
          <w:u w:val="single"/>
        </w:rPr>
      </w:pPr>
      <w:r>
        <w:rPr>
          <w:rFonts w:ascii="Arial" w:hAnsi="Arial"/>
          <w:b/>
          <w:bCs/>
          <w:u w:val="single"/>
        </w:rPr>
        <w:t xml:space="preserve">LENT LUNCHES </w:t>
      </w:r>
      <w:r>
        <w:rPr>
          <w:rFonts w:ascii="Arial" w:hAnsi="Arial"/>
          <w:b w:val="false"/>
          <w:bCs w:val="false"/>
          <w:u w:val="none"/>
        </w:rPr>
        <w:t xml:space="preserve"> These will begin with a lunch on </w:t>
      </w:r>
      <w:r>
        <w:rPr>
          <w:rFonts w:ascii="Arial" w:hAnsi="Arial"/>
          <w:b/>
          <w:bCs/>
          <w:u w:val="none"/>
        </w:rPr>
        <w:t>February 25th February,</w:t>
      </w:r>
      <w:r>
        <w:rPr>
          <w:rFonts w:ascii="Arial" w:hAnsi="Arial"/>
          <w:b/>
          <w:bCs/>
          <w:u w:val="none"/>
        </w:rPr>
        <w:drawing>
          <wp:anchor behindDoc="0" distT="0" distB="0" distL="0" distR="0" simplePos="0" locked="0" layoutInCell="0" allowOverlap="1" relativeHeight="6">
            <wp:simplePos x="0" y="0"/>
            <wp:positionH relativeFrom="column">
              <wp:posOffset>5080</wp:posOffset>
            </wp:positionH>
            <wp:positionV relativeFrom="paragraph">
              <wp:posOffset>247650</wp:posOffset>
            </wp:positionV>
            <wp:extent cx="776605" cy="677545"/>
            <wp:effectExtent l="0" t="0" r="0" b="0"/>
            <wp:wrapSquare wrapText="largest"/>
            <wp:docPr id="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descr=""/>
                    <pic:cNvPicPr>
                      <a:picLocks noChangeAspect="1" noChangeArrowheads="1"/>
                    </pic:cNvPicPr>
                  </pic:nvPicPr>
                  <pic:blipFill>
                    <a:blip r:embed="rId6"/>
                    <a:stretch>
                      <a:fillRect/>
                    </a:stretch>
                  </pic:blipFill>
                  <pic:spPr bwMode="auto">
                    <a:xfrm>
                      <a:off x="0" y="0"/>
                      <a:ext cx="776605" cy="677545"/>
                    </a:xfrm>
                    <a:prstGeom prst="rect">
                      <a:avLst/>
                    </a:prstGeom>
                  </pic:spPr>
                </pic:pic>
              </a:graphicData>
            </a:graphic>
          </wp:anchor>
        </w:drawing>
        <w:t xml:space="preserve"> 12-2pm in the church hall</w:t>
      </w:r>
      <w:r>
        <w:rPr>
          <w:rFonts w:ascii="Arial" w:hAnsi="Arial"/>
          <w:b w:val="false"/>
          <w:bCs w:val="false"/>
          <w:u w:val="none"/>
        </w:rPr>
        <w:t xml:space="preserve"> to raise money for CAFOD, hosted by Anna and Ali.  From this Saturday there will be a sign up sheet at the back of the church for anyone else who wants to volunteer to host one, either for CAFOD or another charity.  This can be done in your own home or the church hall.  Each Saturday in Lent we will have a chance to share a simple meal of bread and soup together, raising money for people in need of our help. </w:t>
      </w:r>
      <w:r>
        <w:drawing>
          <wp:anchor behindDoc="0" distT="0" distB="0" distL="0" distR="0" simplePos="0" locked="0" layoutInCell="0" allowOverlap="1" relativeHeight="4">
            <wp:simplePos x="0" y="0"/>
            <wp:positionH relativeFrom="column">
              <wp:posOffset>5389880</wp:posOffset>
            </wp:positionH>
            <wp:positionV relativeFrom="paragraph">
              <wp:posOffset>1059180</wp:posOffset>
            </wp:positionV>
            <wp:extent cx="591185" cy="704850"/>
            <wp:effectExtent l="0" t="0" r="0" b="0"/>
            <wp:wrapSquare wrapText="largest"/>
            <wp:docPr id="4"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descr=""/>
                    <pic:cNvPicPr>
                      <a:picLocks noChangeAspect="1" noChangeArrowheads="1"/>
                    </pic:cNvPicPr>
                  </pic:nvPicPr>
                  <pic:blipFill>
                    <a:blip r:embed="rId7"/>
                    <a:stretch>
                      <a:fillRect/>
                    </a:stretch>
                  </pic:blipFill>
                  <pic:spPr bwMode="auto">
                    <a:xfrm>
                      <a:off x="0" y="0"/>
                      <a:ext cx="591185" cy="704850"/>
                    </a:xfrm>
                    <a:prstGeom prst="rect">
                      <a:avLst/>
                    </a:prstGeom>
                  </pic:spPr>
                </pic:pic>
              </a:graphicData>
            </a:graphic>
          </wp:anchor>
        </w:drawing>
      </w:r>
      <w:r>
        <w:rPr>
          <w:rFonts w:ascii="Arial" w:hAnsi="Arial"/>
          <w:b w:val="false"/>
          <w:bCs w:val="false"/>
          <w:i/>
          <w:iCs/>
          <w:u w:val="none"/>
        </w:rPr>
        <w:t xml:space="preserve"> Ali and Anna</w:t>
      </w:r>
    </w:p>
    <w:p>
      <w:pPr>
        <w:pStyle w:val="Normal"/>
        <w:spacing w:before="0" w:after="0"/>
        <w:contextualSpacing/>
        <w:jc w:val="left"/>
        <w:rPr>
          <w:rFonts w:ascii="Arial" w:hAnsi="Arial"/>
          <w:b/>
          <w:b/>
          <w:bCs/>
          <w:u w:val="single"/>
        </w:rPr>
      </w:pPr>
      <w:r>
        <w:rPr>
          <w:rFonts w:ascii="Arial" w:hAnsi="Arial"/>
          <w:b/>
          <w:bCs/>
          <w:u w:val="single"/>
        </w:rPr>
      </w:r>
    </w:p>
    <w:p>
      <w:pPr>
        <w:pStyle w:val="Normal"/>
        <w:spacing w:before="0" w:after="0"/>
        <w:contextualSpacing/>
        <w:jc w:val="left"/>
        <w:rPr/>
      </w:pPr>
      <w:r>
        <w:rPr>
          <w:rFonts w:ascii="Arial" w:hAnsi="Arial"/>
          <w:b/>
          <w:bCs/>
          <w:u w:val="single"/>
        </w:rPr>
        <w:t>KNIT &amp; NATTER</w:t>
      </w:r>
      <w:r>
        <w:rPr>
          <w:rFonts w:ascii="Arial" w:hAnsi="Arial"/>
        </w:rPr>
        <w:t xml:space="preserve"> next meeting in the hall, </w:t>
      </w:r>
      <w:r>
        <w:rPr>
          <w:rFonts w:ascii="Arial" w:hAnsi="Arial"/>
          <w:b/>
          <w:bCs/>
        </w:rPr>
        <w:t>Tuesday</w:t>
      </w:r>
      <w:r>
        <w:rPr>
          <w:rFonts w:ascii="Arial" w:hAnsi="Arial"/>
        </w:rPr>
        <w:t xml:space="preserve"> </w:t>
      </w:r>
      <w:r>
        <w:rPr>
          <w:rFonts w:ascii="Arial" w:hAnsi="Arial"/>
          <w:b/>
          <w:bCs/>
        </w:rPr>
        <w:t>February 21</w:t>
      </w:r>
      <w:r>
        <w:rPr>
          <w:rFonts w:ascii="Arial" w:hAnsi="Arial"/>
        </w:rPr>
        <w:t xml:space="preserve">.  All crafters welcome! </w:t>
      </w:r>
      <w:r>
        <w:rPr>
          <w:rFonts w:ascii="Arial" w:hAnsi="Arial"/>
          <w:i/>
          <w:iCs/>
        </w:rPr>
        <w:t>Christina</w:t>
      </w:r>
    </w:p>
    <w:p>
      <w:pPr>
        <w:pStyle w:val="Normal"/>
        <w:spacing w:before="0" w:after="0"/>
        <w:contextualSpacing/>
        <w:jc w:val="left"/>
        <w:rPr>
          <w:b w:val="false"/>
          <w:b w:val="false"/>
          <w:bCs w:val="false"/>
          <w:u w:val="none"/>
        </w:rPr>
      </w:pPr>
      <w:r>
        <w:rPr>
          <w:b w:val="false"/>
          <w:bCs w:val="false"/>
          <w:u w:val="none"/>
        </w:rPr>
      </w:r>
    </w:p>
    <w:p>
      <w:pPr>
        <w:pStyle w:val="Normal"/>
        <w:spacing w:before="0" w:after="0"/>
        <w:contextualSpacing/>
        <w:jc w:val="left"/>
        <w:rPr>
          <w:b w:val="false"/>
          <w:b w:val="false"/>
          <w:bCs w:val="false"/>
          <w:u w:val="none"/>
        </w:rPr>
      </w:pPr>
      <w:r>
        <w:rPr>
          <w:rFonts w:ascii="Arial" w:hAnsi="Arial"/>
          <w:b w:val="false"/>
          <w:bCs w:val="false"/>
          <w:i w:val="false"/>
          <w:iCs w:val="false"/>
          <w:color w:val="000000"/>
          <w:u w:val="none"/>
        </w:rPr>
        <w:t xml:space="preserve">This is advance notice of the </w:t>
      </w:r>
      <w:r>
        <w:rPr>
          <w:rFonts w:ascii="Arial" w:hAnsi="Arial"/>
          <w:b/>
          <w:bCs/>
          <w:i w:val="false"/>
          <w:iCs w:val="false"/>
          <w:color w:val="000000"/>
          <w:u w:val="single"/>
        </w:rPr>
        <w:t>CAFOD BIG LENT WALK.</w:t>
      </w:r>
      <w:r>
        <w:rPr>
          <w:rFonts w:ascii="Arial" w:hAnsi="Arial"/>
          <w:b w:val="false"/>
          <w:bCs w:val="false"/>
          <w:i w:val="false"/>
          <w:iCs w:val="false"/>
          <w:color w:val="000000"/>
          <w:u w:val="none"/>
        </w:rPr>
        <w:t xml:space="preserve"> Throughout Lent </w:t>
      </w:r>
      <w:r>
        <w:drawing>
          <wp:anchor behindDoc="0" distT="0" distB="0" distL="0" distR="0" simplePos="0" locked="0" layoutInCell="0" allowOverlap="1" relativeHeight="7">
            <wp:simplePos x="0" y="0"/>
            <wp:positionH relativeFrom="column">
              <wp:posOffset>29845</wp:posOffset>
            </wp:positionH>
            <wp:positionV relativeFrom="paragraph">
              <wp:posOffset>184785</wp:posOffset>
            </wp:positionV>
            <wp:extent cx="601345" cy="876935"/>
            <wp:effectExtent l="0" t="0" r="0" b="0"/>
            <wp:wrapSquare wrapText="largest"/>
            <wp:docPr id="5"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6" descr=""/>
                    <pic:cNvPicPr>
                      <a:picLocks noChangeAspect="1" noChangeArrowheads="1"/>
                    </pic:cNvPicPr>
                  </pic:nvPicPr>
                  <pic:blipFill>
                    <a:blip r:embed="rId8"/>
                    <a:stretch>
                      <a:fillRect/>
                    </a:stretch>
                  </pic:blipFill>
                  <pic:spPr bwMode="auto">
                    <a:xfrm>
                      <a:off x="0" y="0"/>
                      <a:ext cx="601345" cy="876935"/>
                    </a:xfrm>
                    <a:prstGeom prst="rect">
                      <a:avLst/>
                    </a:prstGeom>
                  </pic:spPr>
                </pic:pic>
              </a:graphicData>
            </a:graphic>
          </wp:anchor>
        </w:drawing>
      </w:r>
      <w:r>
        <w:rPr>
          <w:rFonts w:ascii="Arial" w:hAnsi="Arial"/>
          <w:b w:val="false"/>
          <w:bCs w:val="false"/>
          <w:i w:val="false"/>
          <w:iCs w:val="false"/>
          <w:color w:val="000000"/>
          <w:u w:val="none"/>
        </w:rPr>
        <w:t xml:space="preserve">CAFOD is challenging us to to walk 200km to raise money for CAFOD's vital work in helping the most disadvantaged families. We have a parish fundraising page and perhaps collectively we can walk 200km.  </w:t>
      </w:r>
      <w:r>
        <w:rPr>
          <w:rFonts w:ascii="Arial" w:hAnsi="Arial"/>
          <w:b w:val="false"/>
          <w:bCs w:val="false"/>
          <w:i w:val="false"/>
          <w:iCs w:val="false"/>
          <w:color w:val="000000"/>
          <w:u w:val="single"/>
        </w:rPr>
        <w:t>https://cafod.enthuse.com/pf/lourdes-st-cecilia.</w:t>
      </w:r>
      <w:r>
        <w:rPr>
          <w:rFonts w:ascii="Arial" w:hAnsi="Arial"/>
          <w:b w:val="false"/>
          <w:bCs w:val="false"/>
          <w:i w:val="false"/>
          <w:iCs w:val="false"/>
          <w:color w:val="000000"/>
          <w:u w:val="none"/>
        </w:rPr>
        <w:t xml:space="preserve">  If you can get family or friends to sponsor you, please use this page. You could choose to do any sized walk throughout Lent on any day of your choosing. Let me know what distance you have walked and I'll update our fundraising page.  </w:t>
      </w:r>
      <w:r>
        <w:rPr>
          <w:rFonts w:ascii="Arial" w:hAnsi="Arial"/>
          <w:b/>
          <w:bCs/>
          <w:i w:val="false"/>
          <w:iCs w:val="false"/>
          <w:color w:val="000000"/>
          <w:u w:val="none"/>
        </w:rPr>
        <w:t>Or join us on Saturday 25th March when many of the parishes in Dorset are planning to walk together</w:t>
      </w:r>
      <w:r>
        <w:rPr>
          <w:rFonts w:ascii="Arial" w:hAnsi="Arial"/>
          <w:b w:val="false"/>
          <w:bCs w:val="false"/>
          <w:i w:val="false"/>
          <w:iCs w:val="false"/>
          <w:color w:val="000000"/>
          <w:u w:val="none"/>
        </w:rPr>
        <w:t xml:space="preserve">. We are hoping to walk on the trailway and meet up with Shaftesbury and Marnhull parishioners, maybe at the Shillingstone railway station. This will then be followed by a Lent lunch at Charlie's house in Shillingstone for those who want to combine the 2 events.  More details of this walk will follow but keep the day free if you can.  </w:t>
      </w:r>
      <w:r>
        <w:rPr>
          <w:rFonts w:ascii="Arial" w:hAnsi="Arial"/>
          <w:b w:val="false"/>
          <w:bCs w:val="false"/>
          <w:i/>
          <w:iCs/>
          <w:color w:val="000000"/>
          <w:u w:val="none"/>
        </w:rPr>
        <w:t>Ali &amp; Anna</w:t>
      </w:r>
    </w:p>
    <w:p>
      <w:pPr>
        <w:pStyle w:val="Normal"/>
        <w:spacing w:before="0" w:after="0"/>
        <w:contextualSpacing/>
        <w:jc w:val="left"/>
        <w:rPr>
          <w:b w:val="false"/>
          <w:b w:val="false"/>
          <w:bCs w:val="false"/>
          <w:u w:val="none"/>
        </w:rPr>
      </w:pPr>
      <w:r>
        <w:rPr>
          <w:b w:val="false"/>
          <w:bCs w:val="false"/>
          <w:u w:val="none"/>
        </w:rPr>
      </w:r>
    </w:p>
    <w:p>
      <w:pPr>
        <w:pStyle w:val="Normal"/>
        <w:spacing w:before="0" w:after="0"/>
        <w:contextualSpacing/>
        <w:jc w:val="left"/>
        <w:rPr>
          <w:rFonts w:ascii="Arial" w:hAnsi="Arial"/>
          <w:b/>
          <w:b/>
          <w:bCs/>
          <w:color w:val="000000"/>
          <w:u w:val="single"/>
        </w:rPr>
      </w:pPr>
      <w:r>
        <w:drawing>
          <wp:anchor behindDoc="0" distT="0" distB="0" distL="0" distR="0" simplePos="0" locked="0" layoutInCell="0" allowOverlap="1" relativeHeight="5">
            <wp:simplePos x="0" y="0"/>
            <wp:positionH relativeFrom="column">
              <wp:posOffset>-6985</wp:posOffset>
            </wp:positionH>
            <wp:positionV relativeFrom="paragraph">
              <wp:posOffset>38100</wp:posOffset>
            </wp:positionV>
            <wp:extent cx="968375" cy="532765"/>
            <wp:effectExtent l="0" t="0" r="0" b="0"/>
            <wp:wrapSquare wrapText="largest"/>
            <wp:docPr id="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 descr=""/>
                    <pic:cNvPicPr>
                      <a:picLocks noChangeAspect="1" noChangeArrowheads="1"/>
                    </pic:cNvPicPr>
                  </pic:nvPicPr>
                  <pic:blipFill>
                    <a:blip r:embed="rId9"/>
                    <a:stretch>
                      <a:fillRect/>
                    </a:stretch>
                  </pic:blipFill>
                  <pic:spPr bwMode="auto">
                    <a:xfrm>
                      <a:off x="0" y="0"/>
                      <a:ext cx="968375" cy="532765"/>
                    </a:xfrm>
                    <a:prstGeom prst="rect">
                      <a:avLst/>
                    </a:prstGeom>
                  </pic:spPr>
                </pic:pic>
              </a:graphicData>
            </a:graphic>
          </wp:anchor>
        </w:drawing>
      </w:r>
      <w:r>
        <w:rPr>
          <w:rFonts w:ascii="Arial" w:hAnsi="Arial"/>
          <w:b/>
          <w:bCs/>
          <w:i w:val="false"/>
          <w:iCs w:val="false"/>
          <w:color w:val="000000"/>
          <w:u w:val="single"/>
        </w:rPr>
        <w:t>ARTSREACH</w:t>
      </w:r>
      <w:r>
        <w:rPr>
          <w:rFonts w:ascii="Arial" w:hAnsi="Arial"/>
          <w:b/>
          <w:bCs/>
          <w:i w:val="false"/>
          <w:iCs w:val="false"/>
          <w:color w:val="000000"/>
          <w:u w:val="none"/>
        </w:rPr>
        <w:t xml:space="preserve"> brings not one, but two exciting shows to Blandford this season.</w:t>
      </w:r>
      <w:r>
        <w:rPr>
          <w:rFonts w:ascii="Arial" w:hAnsi="Arial"/>
          <w:b w:val="false"/>
          <w:bCs w:val="false"/>
          <w:i/>
          <w:iCs/>
          <w:color w:val="000000"/>
          <w:u w:val="none"/>
        </w:rPr>
        <w:t xml:space="preserve"> We present the fabulous </w:t>
      </w:r>
      <w:r>
        <w:rPr>
          <w:rFonts w:ascii="Arial" w:hAnsi="Arial"/>
          <w:b/>
          <w:bCs/>
          <w:i/>
          <w:iCs/>
          <w:color w:val="000000"/>
          <w:u w:val="none"/>
        </w:rPr>
        <w:t>Balbir Singh Dance Company</w:t>
      </w:r>
      <w:r>
        <w:rPr>
          <w:rFonts w:ascii="Arial" w:hAnsi="Arial"/>
          <w:b w:val="false"/>
          <w:bCs w:val="false"/>
          <w:i/>
          <w:iCs/>
          <w:color w:val="000000"/>
          <w:u w:val="none"/>
        </w:rPr>
        <w:t xml:space="preserve">  and Dorset’s </w:t>
      </w:r>
      <w:r>
        <w:rPr>
          <w:rFonts w:ascii="Arial" w:hAnsi="Arial"/>
          <w:b/>
          <w:bCs/>
          <w:i/>
          <w:iCs/>
          <w:color w:val="000000"/>
          <w:u w:val="none"/>
        </w:rPr>
        <w:t>Ridgeway Singers and Band</w:t>
      </w:r>
      <w:r>
        <w:rPr>
          <w:rFonts w:ascii="Arial" w:hAnsi="Arial"/>
          <w:b w:val="false"/>
          <w:bCs w:val="false"/>
          <w:i/>
          <w:iCs/>
          <w:color w:val="000000"/>
          <w:u w:val="none"/>
        </w:rPr>
        <w:t xml:space="preserve">  … </w:t>
      </w:r>
      <w:r>
        <w:rPr>
          <w:rFonts w:ascii="Arial" w:hAnsi="Arial"/>
          <w:b/>
          <w:bCs/>
          <w:i w:val="false"/>
          <w:iCs w:val="false"/>
          <w:color w:val="000000"/>
          <w:u w:val="none"/>
        </w:rPr>
        <w:t xml:space="preserve"> (for details see posters in porch)</w:t>
      </w:r>
    </w:p>
    <w:p>
      <w:pPr>
        <w:pStyle w:val="Normal"/>
        <w:spacing w:before="0" w:after="0"/>
        <w:contextualSpacing/>
        <w:jc w:val="left"/>
        <w:rPr>
          <w:rFonts w:ascii="Arial" w:hAnsi="Arial"/>
          <w:b/>
          <w:b/>
          <w:bCs/>
          <w:color w:val="000000"/>
          <w:u w:val="single"/>
        </w:rPr>
      </w:pPr>
      <w:r>
        <w:rPr>
          <w:rFonts w:ascii="Arial" w:hAnsi="Arial"/>
          <w:b/>
          <w:bCs/>
          <w:i/>
          <w:iCs/>
          <w:color w:val="000000"/>
          <w:u w:val="none"/>
        </w:rPr>
        <w:t>Love and Spice </w:t>
      </w:r>
      <w:r>
        <w:rPr>
          <w:rFonts w:ascii="Arial" w:hAnsi="Arial"/>
          <w:b/>
          <w:bCs/>
          <w:i w:val="false"/>
          <w:iCs w:val="false"/>
          <w:color w:val="000000"/>
          <w:u w:val="none"/>
        </w:rPr>
        <w:t xml:space="preserve">Balbir Singh Dance Company 7.30pm Friday 24th February 2023  Blandford Corn Exchange </w:t>
      </w:r>
    </w:p>
    <w:p>
      <w:pPr>
        <w:pStyle w:val="Normal"/>
        <w:spacing w:before="0" w:after="0"/>
        <w:contextualSpacing/>
        <w:jc w:val="left"/>
        <w:rPr>
          <w:rFonts w:ascii="Arial" w:hAnsi="Arial"/>
          <w:b/>
          <w:b/>
          <w:bCs/>
          <w:color w:val="000000"/>
          <w:u w:val="single"/>
        </w:rPr>
      </w:pPr>
      <w:r>
        <w:rPr>
          <w:b w:val="false"/>
          <w:bCs w:val="false"/>
          <w:i/>
          <w:iCs/>
          <w:color w:val="000000"/>
          <w:u w:val="none"/>
        </w:rPr>
        <w:tab/>
        <w:t xml:space="preserve"> Tickets £10, £5 (u18), Family £25, from www.artsreach.co.uk   </w:t>
      </w:r>
    </w:p>
    <w:p>
      <w:pPr>
        <w:pStyle w:val="Normal"/>
        <w:spacing w:before="0" w:after="0"/>
        <w:contextualSpacing/>
        <w:jc w:val="left"/>
        <w:rPr>
          <w:rFonts w:ascii="Arial" w:hAnsi="Arial"/>
          <w:b/>
          <w:b/>
          <w:bCs/>
          <w:color w:val="000000"/>
          <w:u w:val="single"/>
        </w:rPr>
      </w:pPr>
      <w:r>
        <w:rPr>
          <w:rFonts w:ascii="Arial" w:hAnsi="Arial"/>
          <w:b/>
          <w:bCs/>
          <w:color w:val="000000"/>
          <w:u w:val="single"/>
        </w:rPr>
      </w:r>
    </w:p>
    <w:p>
      <w:pPr>
        <w:pStyle w:val="Normal"/>
        <w:spacing w:before="0" w:after="0"/>
        <w:contextualSpacing/>
        <w:jc w:val="left"/>
        <w:rPr>
          <w:rFonts w:ascii="Arial" w:hAnsi="Arial"/>
          <w:b/>
          <w:b/>
          <w:bCs/>
          <w:color w:val="000000"/>
          <w:u w:val="single"/>
        </w:rPr>
      </w:pPr>
      <w:r>
        <w:rPr>
          <w:rFonts w:ascii="Arial" w:hAnsi="Arial"/>
          <w:b/>
          <w:bCs/>
          <w:color w:val="000000"/>
          <w:u w:val="single"/>
        </w:rPr>
      </w:r>
    </w:p>
    <w:p>
      <w:pPr>
        <w:pStyle w:val="Normal"/>
        <w:spacing w:before="0" w:after="0"/>
        <w:contextualSpacing/>
        <w:jc w:val="left"/>
        <w:rPr>
          <w:rFonts w:ascii="Arial" w:hAnsi="Arial"/>
          <w:b/>
          <w:b/>
          <w:bCs/>
          <w:color w:val="000000"/>
          <w:u w:val="single"/>
        </w:rPr>
      </w:pPr>
      <w:r>
        <w:rPr>
          <w:rFonts w:ascii="Arial" w:hAnsi="Arial"/>
          <w:b/>
          <w:bCs/>
          <w:color w:val="000000"/>
          <w:u w:val="single"/>
        </w:rPr>
      </w:r>
    </w:p>
    <w:p>
      <w:pPr>
        <w:pStyle w:val="Normal"/>
        <w:spacing w:before="0" w:after="0"/>
        <w:contextualSpacing/>
        <w:jc w:val="left"/>
        <w:rPr/>
      </w:pPr>
      <w:r>
        <w:rPr>
          <w:i/>
          <w:iCs/>
        </w:rPr>
        <w:t>Mary may be truly called the Stairway to Heaven.  By her God descended from heaven to the world so that by her we might ascend from earth to heaven.</w:t>
      </w:r>
      <w:r>
        <w:rPr>
          <w:i w:val="false"/>
          <w:iCs w:val="false"/>
        </w:rPr>
        <w:t xml:space="preserve"> - St Fulgentius</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OpenSymbol">
    <w:altName w:val="Arial Unicode MS"/>
    <w:charset w:val="00"/>
    <w:family w:val="roman"/>
    <w:pitch w:val="variable"/>
  </w:font>
  <w:font w:name="Lucida Handwriting">
    <w:charset w:val="00"/>
    <w:family w:val="roman"/>
    <w:pitch w:val="variable"/>
  </w:font>
  <w:font w:name="Brush Script MT">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Times New Roman" w:hAnsi="Times New Roman" w:eastAsia="NSimSun" w:cs="Arial"/>
      <w:color w:val="auto"/>
      <w:kern w:val="2"/>
      <w:sz w:val="24"/>
      <w:szCs w:val="24"/>
      <w:lang w:val="en-GB" w:eastAsia="zh-CN" w:bidi="hi-IN"/>
    </w:rPr>
  </w:style>
  <w:style w:type="character" w:styleId="DefaultParagraphFont">
    <w:name w:val="Default Paragraph Font"/>
    <w:qFormat/>
    <w:rPr/>
  </w:style>
  <w:style w:type="character" w:styleId="InternetLink">
    <w:name w:val="Hyperlink"/>
    <w:rPr>
      <w:color w:val="000080"/>
      <w:u w:val="single"/>
    </w:rPr>
  </w:style>
  <w:style w:type="character" w:styleId="VisitedInternetLink">
    <w:name w:val="FollowedHyperlink"/>
    <w:rPr>
      <w:color w:val="800000"/>
      <w:u w:val="single"/>
    </w:rPr>
  </w:style>
  <w:style w:type="character" w:styleId="BalloonTextChar">
    <w:name w:val="Balloon Text Char"/>
    <w:basedOn w:val="DefaultParagraphFont"/>
    <w:link w:val="BalloonText"/>
    <w:qFormat/>
    <w:rPr>
      <w:rFonts w:ascii="Tahoma" w:hAnsi="Tahoma" w:cs="Mangal"/>
      <w:sz w:val="16"/>
      <w:szCs w:val="14"/>
    </w:rPr>
  </w:style>
  <w:style w:type="character" w:styleId="Emphasis">
    <w:name w:val="Emphasis"/>
    <w:qFormat/>
    <w:rPr>
      <w:i/>
      <w:iCs/>
    </w:rPr>
  </w:style>
  <w:style w:type="character" w:styleId="Bullets">
    <w:name w:val="Bullets"/>
    <w:qFormat/>
    <w:rPr>
      <w:rFonts w:ascii="OpenSymbol" w:hAnsi="OpenSymbol" w:eastAsia="OpenSymbol" w:cs="OpenSymbol"/>
    </w:rPr>
  </w:style>
  <w:style w:type="character" w:styleId="NumberingSymbols">
    <w:name w:val="Numbering Symbols"/>
    <w:qFormat/>
    <w:rPr/>
  </w:style>
  <w:style w:type="character" w:styleId="Strong">
    <w:name w:val="Strong"/>
    <w:qFormat/>
    <w:rPr>
      <w:b/>
      <w:bCs/>
    </w:rPr>
  </w:style>
  <w:style w:type="paragraph" w:styleId="Heading">
    <w:name w:val="Heading"/>
    <w:basedOn w:val="Normal"/>
    <w:next w:val="TextBody"/>
    <w:qFormat/>
    <w:pPr>
      <w:keepNext w:val="true"/>
      <w:spacing w:before="240" w:after="120"/>
    </w:pPr>
    <w:rPr>
      <w:rFonts w:eastAsia="Microsoft YaHei"/>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rFonts w:ascii="Times New Roman" w:hAnsi="Times New Roman" w:cs="Arial"/>
      <w:i/>
      <w:iCs/>
      <w:sz w:val="24"/>
      <w:szCs w:val="24"/>
    </w:rPr>
  </w:style>
  <w:style w:type="paragraph" w:styleId="Index">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BalloonText">
    <w:name w:val="Balloon Text"/>
    <w:basedOn w:val="Normal"/>
    <w:link w:val="BalloonTextChar"/>
    <w:qFormat/>
    <w:pPr/>
    <w:rPr>
      <w:rFonts w:ascii="Tahoma" w:hAnsi="Tahoma" w:cs="Mangal"/>
      <w:sz w:val="16"/>
      <w:szCs w:val="14"/>
    </w:rPr>
  </w:style>
  <w:style w:type="paragraph" w:styleId="Quotations">
    <w:name w:val="Quotations"/>
    <w:basedOn w:val="Normal"/>
    <w:qFormat/>
    <w:pPr>
      <w:spacing w:before="0" w:after="283"/>
      <w:ind w:left="567" w:right="567" w:hanging="0"/>
    </w:pPr>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lang w:eastAsia="en-GB"/>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newsletterblandfordcatholics@yahoo.co.uk" TargetMode="External"/><Relationship Id="rId3" Type="http://schemas.openxmlformats.org/officeDocument/2006/relationships/hyperlink" Target="http://blandfordcatholics.org/" TargetMode="External"/><Relationship Id="rId4" Type="http://schemas.openxmlformats.org/officeDocument/2006/relationships/image" Target="media/image1.png"/><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9790</TotalTime>
  <Application>LibreOffice/7.3.2.2$Windows_X86_64 LibreOffice_project/49f2b1bff42cfccbd8f788c8dc32c1c309559be0</Application>
  <AppVersion>15.0000</AppVersion>
  <Pages>2</Pages>
  <Words>727</Words>
  <Characters>3636</Characters>
  <CharactersWithSpaces>4484</CharactersWithSpaces>
  <Paragraphs>41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2022-06-10T12:53:00Z</dcterms:created>
  <dc:creator>ParishSec</dc:creator>
  <dc:description/>
  <dc:language>en-GB</dc:language>
  <cp:lastModifiedBy/>
  <cp:lastPrinted>2023-02-10T12:08:26Z</cp:lastPrinted>
  <dcterms:modified xsi:type="dcterms:W3CDTF">2023-02-10T12:10:21Z</dcterms:modified>
  <cp:revision>289</cp:revision>
  <dc:subject/>
  <dc:title/>
</cp:coreProperties>
</file>

<file path=docProps/custom.xml><?xml version="1.0" encoding="utf-8"?>
<Properties xmlns="http://schemas.openxmlformats.org/officeDocument/2006/custom-properties" xmlns:vt="http://schemas.openxmlformats.org/officeDocument/2006/docPropsVTypes"/>
</file>