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 xml:space="preserve">Sunday 4 December </w:t>
        <w:tab/>
        <w:t xml:space="preserve">                                                    </w:t>
      </w:r>
      <w:r>
        <w:rPr>
          <w:b/>
          <w:bCs/>
          <w:color w:val="000000"/>
        </w:rPr>
        <w:t xml:space="preserve">                        Divine Office Week 2</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Iris Bell; Christopher; Noreen Breadmore; 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b/>
          <w:b/>
          <w:bCs/>
          <w:color w:val="8D1D75"/>
        </w:rPr>
      </w:pPr>
      <w:r>
        <w:rPr>
          <w:b/>
          <w:bCs/>
          <w:color w:val="8D1D75"/>
        </w:rPr>
      </w:r>
    </w:p>
    <w:p>
      <w:pPr>
        <w:pStyle w:val="Normal"/>
        <w:spacing w:before="0" w:after="0"/>
        <w:contextualSpacing/>
        <w:jc w:val="center"/>
        <w:rPr>
          <w:color w:val="8D1D75"/>
        </w:rPr>
      </w:pPr>
      <w:r>
        <w:rPr>
          <w:b/>
          <w:bCs/>
          <w:color w:val="8D1D75"/>
        </w:rPr>
        <w:t>SECOND WEEK OF ADVENT YEAR A2</w:t>
      </w:r>
    </w:p>
    <w:p>
      <w:pPr>
        <w:pStyle w:val="Normal"/>
        <w:spacing w:before="0" w:after="0"/>
        <w:contextualSpacing/>
        <w:jc w:val="center"/>
        <w:rPr>
          <w:color w:val="8D1D75"/>
        </w:rPr>
      </w:pPr>
      <w:r>
        <w:rPr>
          <w:color w:val="8D1D75"/>
        </w:rPr>
      </w:r>
    </w:p>
    <w:p>
      <w:pPr>
        <w:pStyle w:val="Normal"/>
        <w:bidi w:val="0"/>
        <w:jc w:val="center"/>
        <w:rPr>
          <w:color w:val="8D1D75"/>
        </w:rPr>
      </w:pPr>
      <w:r>
        <w:rPr>
          <w:b/>
          <w:bCs/>
          <w:color w:val="8D1D75"/>
        </w:rPr>
        <w:t>Saturday December 3</w:t>
      </w:r>
      <w:r>
        <w:rPr>
          <w:b/>
          <w:bCs/>
          <w:color w:val="8D1D75"/>
          <w:u w:val="none"/>
        </w:rPr>
        <w:t xml:space="preserve">  </w:t>
      </w:r>
      <w:r>
        <w:rPr>
          <w:b/>
          <w:bCs/>
          <w:color w:val="8D1D75"/>
          <w:u w:val="single"/>
        </w:rPr>
        <w:t xml:space="preserve">NO </w:t>
      </w:r>
      <w:r>
        <w:rPr>
          <w:b/>
          <w:bCs/>
          <w:color w:val="8D1D75"/>
          <w:u w:val="single"/>
        </w:rPr>
        <w:t xml:space="preserve">LATIN </w:t>
      </w:r>
      <w:r>
        <w:rPr>
          <w:b/>
          <w:bCs/>
          <w:color w:val="8D1D75"/>
          <w:u w:val="single"/>
        </w:rPr>
        <w:t>MASS</w:t>
      </w:r>
      <w:r>
        <w:rPr>
          <w:b/>
          <w:bCs/>
          <w:color w:val="8D1D75"/>
          <w:u w:val="none"/>
        </w:rPr>
        <w:t xml:space="preserve">  St </w:t>
      </w:r>
      <w:r>
        <w:rPr>
          <w:b/>
          <w:bCs/>
          <w:color w:val="8D1D75"/>
        </w:rPr>
        <w:t>Francis Xavier (Mem) MIGRANTS' DAY</w:t>
      </w:r>
    </w:p>
    <w:p>
      <w:pPr>
        <w:pStyle w:val="Normal"/>
        <w:bidi w:val="0"/>
        <w:jc w:val="center"/>
        <w:rPr>
          <w:color w:val="780373"/>
        </w:rPr>
      </w:pPr>
      <w:r>
        <w:rPr>
          <w:b/>
          <w:bCs/>
          <w:color w:val="780373"/>
        </w:rPr>
        <w:t>SECOND SUNDAY OF ADVENT  BIBLE SUNDAY</w:t>
      </w:r>
    </w:p>
    <w:p>
      <w:pPr>
        <w:pStyle w:val="Normal"/>
        <w:bidi w:val="0"/>
        <w:jc w:val="center"/>
        <w:rPr>
          <w:color w:val="780373"/>
        </w:rPr>
      </w:pPr>
      <w:r>
        <w:rPr>
          <w:b w:val="false"/>
          <w:bCs w:val="false"/>
          <w:color w:val="780373"/>
        </w:rPr>
        <w:t xml:space="preserve">  </w:t>
      </w:r>
      <w:r>
        <w:rPr>
          <w:b/>
          <w:bCs/>
          <w:color w:val="780373"/>
        </w:rPr>
        <w:t xml:space="preserve">   </w:t>
      </w:r>
      <w:r>
        <w:rPr>
          <w:b/>
          <w:bCs/>
          <w:color w:val="780373"/>
          <w:sz w:val="24"/>
          <w:szCs w:val="24"/>
        </w:rPr>
        <w:t>5.30pm</w:t>
      </w:r>
      <w:r>
        <w:rPr>
          <w:b/>
          <w:bCs/>
          <w:color w:val="780373"/>
          <w:sz w:val="24"/>
          <w:szCs w:val="24"/>
          <w:u w:val="none"/>
        </w:rPr>
        <w:t xml:space="preserve">    Vigil Mass of Sunday</w:t>
      </w:r>
    </w:p>
    <w:p>
      <w:pPr>
        <w:pStyle w:val="Normal"/>
        <w:jc w:val="center"/>
        <w:rPr>
          <w:color w:val="780373"/>
        </w:rPr>
      </w:pPr>
      <w:r>
        <w:rPr>
          <w:b/>
          <w:bCs/>
          <w:color w:val="780373"/>
          <w:sz w:val="28"/>
          <w:szCs w:val="28"/>
          <w:u w:val="none"/>
        </w:rPr>
        <w:t xml:space="preserve">Sunday December 4  9.00am   HOLY MASS   </w:t>
      </w:r>
    </w:p>
    <w:p>
      <w:pPr>
        <w:pStyle w:val="Normal"/>
        <w:bidi w:val="0"/>
        <w:jc w:val="center"/>
        <w:rPr>
          <w:color w:val="8D1D75"/>
        </w:rPr>
      </w:pPr>
      <w:r>
        <w:rPr>
          <w:b/>
          <w:bCs/>
          <w:color w:val="8D1D75"/>
        </w:rPr>
        <w:t xml:space="preserve">Monday  December 5  </w:t>
      </w:r>
    </w:p>
    <w:p>
      <w:pPr>
        <w:pStyle w:val="Normal"/>
        <w:bidi w:val="0"/>
        <w:jc w:val="center"/>
        <w:rPr>
          <w:color w:val="8D1D75"/>
        </w:rPr>
      </w:pPr>
      <w:r>
        <w:rPr>
          <w:b/>
          <w:bCs/>
          <w:color w:val="8D1D75"/>
        </w:rPr>
        <w:t xml:space="preserve">9.10am </w:t>
      </w:r>
      <w:r>
        <w:rPr>
          <w:b/>
          <w:bCs/>
          <w:color w:val="8D1D75"/>
          <w:u w:val="none"/>
        </w:rPr>
        <w:t>Morning Prayers   9.30am HOLY MASS</w:t>
      </w:r>
    </w:p>
    <w:p>
      <w:pPr>
        <w:pStyle w:val="Normal"/>
        <w:bidi w:val="0"/>
        <w:jc w:val="center"/>
        <w:rPr>
          <w:color w:val="8D1D75"/>
        </w:rPr>
      </w:pPr>
      <w:r>
        <w:rPr>
          <w:b/>
          <w:bCs/>
          <w:color w:val="8D1D75"/>
        </w:rPr>
        <w:t>Tuesday  December 6   St Nicholas (Opt Mem)</w:t>
      </w:r>
    </w:p>
    <w:p>
      <w:pPr>
        <w:pStyle w:val="Normal"/>
        <w:bidi w:val="0"/>
        <w:jc w:val="center"/>
        <w:rPr>
          <w:color w:val="8D1D75"/>
        </w:rPr>
      </w:pPr>
      <w:r>
        <w:rPr>
          <w:b/>
          <w:bCs/>
          <w:color w:val="8D1D75"/>
        </w:rPr>
        <w:t xml:space="preserve">9.10am Morning Prayers   </w:t>
      </w:r>
      <w:r>
        <w:rPr>
          <w:b/>
          <w:bCs/>
          <w:color w:val="8D1D75"/>
          <w:u w:val="single"/>
        </w:rPr>
        <w:t>NO MASS</w:t>
      </w:r>
    </w:p>
    <w:p>
      <w:pPr>
        <w:pStyle w:val="Normal"/>
        <w:bidi w:val="0"/>
        <w:jc w:val="center"/>
        <w:rPr>
          <w:color w:val="8D1D75"/>
        </w:rPr>
      </w:pPr>
      <w:r>
        <w:rPr>
          <w:b/>
          <w:bCs/>
          <w:color w:val="8D1D75"/>
        </w:rPr>
        <w:t>Wednesday  December 7    St Ambrose, Doctor of the Church (Mem)</w:t>
      </w:r>
    </w:p>
    <w:p>
      <w:pPr>
        <w:pStyle w:val="Normal"/>
        <w:bidi w:val="0"/>
        <w:jc w:val="center"/>
        <w:rPr>
          <w:color w:val="8D1D75"/>
        </w:rPr>
      </w:pPr>
      <w:r>
        <w:rPr>
          <w:b/>
          <w:bCs/>
          <w:color w:val="8D1D75"/>
          <w:u w:val="none"/>
        </w:rPr>
        <w:t>9.10am Morning Prayers  9.30am HOLY  MASS</w:t>
      </w:r>
    </w:p>
    <w:p>
      <w:pPr>
        <w:pStyle w:val="Normal"/>
        <w:bidi w:val="0"/>
        <w:jc w:val="center"/>
        <w:rPr>
          <w:color w:val="8D1D75"/>
        </w:rPr>
      </w:pPr>
      <w:r>
        <w:rPr>
          <w:b/>
          <w:bCs/>
          <w:color w:val="8D1D75"/>
        </w:rPr>
        <w:t>Thursday December 8 THE IMMACULATE CONCEPTION OF THE BLESSED VIRGIN MARY (SOL)</w:t>
      </w:r>
    </w:p>
    <w:p>
      <w:pPr>
        <w:pStyle w:val="Normal"/>
        <w:bidi w:val="0"/>
        <w:jc w:val="center"/>
        <w:rPr>
          <w:color w:val="8D1D75"/>
        </w:rPr>
      </w:pPr>
      <w:r>
        <w:rPr>
          <w:b/>
          <w:bCs/>
          <w:color w:val="8D1D75"/>
          <w:u w:val="none"/>
        </w:rPr>
        <w:t>9.10am Morning Prayers  9.30am HOLY MASS</w:t>
      </w:r>
    </w:p>
    <w:p>
      <w:pPr>
        <w:pStyle w:val="Normal"/>
        <w:bidi w:val="0"/>
        <w:jc w:val="center"/>
        <w:rPr>
          <w:color w:val="8D1D75"/>
        </w:rPr>
      </w:pPr>
      <w:r>
        <w:rPr>
          <w:b/>
          <w:bCs/>
          <w:color w:val="8D1D75"/>
          <w:u w:val="none"/>
        </w:rPr>
        <w:t>12 midday LATIN MASS</w:t>
      </w:r>
    </w:p>
    <w:p>
      <w:pPr>
        <w:pStyle w:val="Normal"/>
        <w:bidi w:val="0"/>
        <w:jc w:val="center"/>
        <w:rPr>
          <w:color w:val="8D1D75"/>
        </w:rPr>
      </w:pPr>
      <w:r>
        <w:rPr>
          <w:b/>
          <w:bCs/>
          <w:color w:val="8D1D75"/>
        </w:rPr>
        <w:t>Friday December 9   St Juan Diego Cuauhtlatoatzin (Opt Mem)</w:t>
      </w:r>
    </w:p>
    <w:p>
      <w:pPr>
        <w:pStyle w:val="Normal"/>
        <w:bidi w:val="0"/>
        <w:jc w:val="center"/>
        <w:rPr>
          <w:color w:val="8D1D75"/>
        </w:rPr>
      </w:pPr>
      <w:r>
        <w:rPr>
          <w:b/>
          <w:bCs/>
          <w:color w:val="8D1D75"/>
          <w:u w:val="none"/>
        </w:rPr>
        <w:t>9.10am Morning Prayers   9.30am HOLY MASS</w:t>
      </w:r>
    </w:p>
    <w:p>
      <w:pPr>
        <w:pStyle w:val="Normal"/>
        <w:bidi w:val="0"/>
        <w:jc w:val="center"/>
        <w:rPr>
          <w:color w:val="8D1D75"/>
        </w:rPr>
      </w:pPr>
      <w:r>
        <w:rPr>
          <w:b/>
          <w:bCs/>
          <w:color w:val="8D1D75"/>
          <w:u w:val="none"/>
        </w:rPr>
        <w:t>followed by Benediction</w:t>
      </w:r>
    </w:p>
    <w:p>
      <w:pPr>
        <w:pStyle w:val="Normal"/>
        <w:bidi w:val="0"/>
        <w:jc w:val="center"/>
        <w:rPr>
          <w:color w:val="8D1D75"/>
        </w:rPr>
      </w:pPr>
      <w:r>
        <w:rPr>
          <w:b/>
          <w:bCs/>
          <w:color w:val="8D1D75"/>
        </w:rPr>
        <w:t>Saturday December 10    Our Lady of Loreto (Opt Mem); St John Roberts</w:t>
      </w:r>
    </w:p>
    <w:p>
      <w:pPr>
        <w:pStyle w:val="Normal"/>
        <w:bidi w:val="0"/>
        <w:jc w:val="center"/>
        <w:rPr>
          <w:color w:val="8D1D75"/>
        </w:rPr>
      </w:pPr>
      <w:r>
        <w:rPr>
          <w:b/>
          <w:bCs/>
          <w:color w:val="8D1D75"/>
        </w:rPr>
        <w:t xml:space="preserve">9.30am LATIN MASS </w:t>
      </w:r>
    </w:p>
    <w:p>
      <w:pPr>
        <w:pStyle w:val="Normal"/>
        <w:bidi w:val="0"/>
        <w:jc w:val="center"/>
        <w:rPr>
          <w:color w:val="780373"/>
        </w:rPr>
      </w:pPr>
      <w:r>
        <w:rPr>
          <w:b/>
          <w:bCs/>
          <w:color w:val="780373"/>
        </w:rPr>
        <w:t>THIRD SUNDAY OF ADVENT    GAUDETE SUNDAY</w:t>
      </w:r>
    </w:p>
    <w:p>
      <w:pPr>
        <w:pStyle w:val="Normal"/>
        <w:bidi w:val="0"/>
        <w:jc w:val="center"/>
        <w:rPr>
          <w:color w:val="780373"/>
        </w:rPr>
      </w:pPr>
      <w:r>
        <w:rPr>
          <w:b w:val="false"/>
          <w:bCs w:val="false"/>
          <w:color w:val="780373"/>
        </w:rPr>
        <w:t xml:space="preserve">  </w:t>
      </w:r>
      <w:r>
        <w:rPr>
          <w:b/>
          <w:bCs/>
          <w:color w:val="780373"/>
        </w:rPr>
        <w:t xml:space="preserve">   </w:t>
      </w:r>
      <w:r>
        <w:rPr>
          <w:b/>
          <w:bCs/>
          <w:color w:val="780373"/>
          <w:sz w:val="24"/>
          <w:szCs w:val="24"/>
        </w:rPr>
        <w:t>5.30pm</w:t>
      </w:r>
      <w:r>
        <w:rPr>
          <w:b/>
          <w:bCs/>
          <w:color w:val="780373"/>
          <w:sz w:val="24"/>
          <w:szCs w:val="24"/>
          <w:u w:val="none"/>
        </w:rPr>
        <w:t xml:space="preserve">    Vigil Mass of Sunday</w:t>
      </w:r>
    </w:p>
    <w:p>
      <w:pPr>
        <w:pStyle w:val="Normal"/>
        <w:jc w:val="center"/>
        <w:rPr>
          <w:color w:val="780373"/>
        </w:rPr>
      </w:pPr>
      <w:r>
        <w:rPr>
          <w:b/>
          <w:bCs/>
          <w:color w:val="780373"/>
          <w:sz w:val="28"/>
          <w:szCs w:val="28"/>
          <w:u w:val="none"/>
        </w:rPr>
        <w:t xml:space="preserve">Sunday December 11  9.00am   HOLY MASS   </w:t>
      </w:r>
    </w:p>
    <w:p>
      <w:pPr>
        <w:pStyle w:val="Normal"/>
        <w:jc w:val="center"/>
        <w:rPr>
          <w:sz w:val="24"/>
          <w:szCs w:val="24"/>
        </w:rPr>
      </w:pPr>
      <w:r>
        <w:rPr>
          <w:sz w:val="24"/>
          <w:szCs w:val="24"/>
        </w:rPr>
      </w:r>
    </w:p>
    <w:p>
      <w:pPr>
        <w:pStyle w:val="Normal"/>
        <w:jc w:val="center"/>
        <w:rPr>
          <w:b/>
          <w:b/>
          <w:bCs/>
          <w:color w:val="C9211E"/>
          <w:sz w:val="24"/>
          <w:szCs w:val="24"/>
        </w:rPr>
      </w:pPr>
      <w:r>
        <w:rPr>
          <w:b/>
          <w:bCs/>
          <w:color w:val="C9211E"/>
          <w:sz w:val="24"/>
          <w:szCs w:val="24"/>
        </w:rPr>
        <w:t>Fr. Francis apologises, but there will be no Mass on Tuesday evening, December 6th.</w:t>
      </w:r>
    </w:p>
    <w:p>
      <w:pPr>
        <w:pStyle w:val="Normal"/>
        <w:jc w:val="center"/>
        <w:rPr>
          <w:color w:val="780373"/>
        </w:rPr>
      </w:pPr>
      <w:r>
        <w:rPr>
          <w:color w:val="780373"/>
        </w:rPr>
      </w:r>
    </w:p>
    <w:p>
      <w:pPr>
        <w:pStyle w:val="Normal"/>
        <w:jc w:val="left"/>
        <w:rPr>
          <w:color w:val="000000"/>
        </w:rPr>
      </w:pPr>
      <w:r>
        <w:rPr>
          <w:b/>
          <w:bCs/>
          <w:color w:val="000000"/>
          <w:u w:val="single"/>
        </w:rPr>
        <w:t>PUTTING ALL CHILDREN FIRST – ESPECIALLY AT CHRISTMAS TIME</w:t>
      </w:r>
      <w:r>
        <w:rPr>
          <w:b/>
          <w:bCs/>
          <w:color w:val="000000"/>
          <w:u w:val="none"/>
        </w:rPr>
        <w:t xml:space="preserve">  </w:t>
      </w:r>
      <w:r>
        <w:rPr>
          <w:color w:val="000000"/>
        </w:rPr>
        <w:t xml:space="preserve">Please take time to visit our nativity over the Christmas period. The collection will be donated to the Catholic Children’s Society (Plymouth) as it works across the Diocese spreading God’s love and giving families hope in times of crisis. Thank you for your generosity.  </w:t>
      </w:r>
    </w:p>
    <w:p>
      <w:pPr>
        <w:pStyle w:val="Normal"/>
        <w:jc w:val="left"/>
        <w:rPr>
          <w:color w:val="000000"/>
        </w:rPr>
      </w:pPr>
      <w:r>
        <w:rPr>
          <w:color w:val="000000"/>
        </w:rPr>
        <w:t>Thank you for all that you do for CCSP and on behalf of all the staff and trustees, we wish you and your parishioners a peaceful Christmas and a Happy New Year.</w:t>
      </w:r>
    </w:p>
    <w:p>
      <w:pPr>
        <w:pStyle w:val="Normal"/>
        <w:jc w:val="left"/>
        <w:rPr>
          <w:color w:val="000000"/>
        </w:rPr>
      </w:pPr>
      <w:r>
        <w:rPr>
          <w:i/>
          <w:iCs/>
          <w:color w:val="000000"/>
        </w:rPr>
        <w:t>Vicki Dunstone</w:t>
      </w:r>
      <w:r>
        <w:rPr>
          <w:color w:val="000000"/>
        </w:rPr>
        <w:t xml:space="preserve">  Fundraiser and Communications Officer Catholic Children’s Society (Plymouth)</w:t>
      </w:r>
    </w:p>
    <w:p>
      <w:pPr>
        <w:pStyle w:val="Normal"/>
        <w:jc w:val="left"/>
        <w:rPr>
          <w:color w:val="000000"/>
        </w:rPr>
      </w:pPr>
      <w:r>
        <w:rPr>
          <w:color w:val="000000"/>
        </w:rPr>
        <w:t xml:space="preserve">We have </w:t>
      </w:r>
      <w:r>
        <w:rPr>
          <w:b/>
          <w:bCs/>
          <w:color w:val="000000"/>
          <w:u w:val="single"/>
        </w:rPr>
        <w:t xml:space="preserve">CHRISTMAS CARDS </w:t>
      </w:r>
      <w:r>
        <w:rPr>
          <w:color w:val="000000"/>
        </w:rPr>
        <w:t>for sale in church that are made by the cloistered Carmelite nuns of the Sheffield Carmel: 60p each for the larger; 50p for the smaller.  I have known the convent for 60 years, a good set of very sensible women, mostly from Yorkshire, who live a life of poverty and prayer.  That does not sound much fun, but I assure you that it would be difficult to find a more cheerful group.</w:t>
      </w:r>
    </w:p>
    <w:p>
      <w:pPr>
        <w:pStyle w:val="Normal"/>
        <w:jc w:val="left"/>
        <w:rPr>
          <w:color w:val="000000"/>
        </w:rPr>
      </w:pPr>
      <w:r>
        <w:rPr>
          <w:b/>
          <w:bCs/>
          <w:color w:val="000000"/>
          <w:u w:val="single"/>
        </w:rPr>
        <w:t>NEXT THURSDAY, DECEMBER 8TH. IS THE SOLEMNITY OF THE IMMACULATE CONCEPTION OF OUR LADY.</w:t>
      </w:r>
      <w:r>
        <w:rPr>
          <w:color w:val="000000"/>
        </w:rPr>
        <w:t xml:space="preserve">  In Scotland it is a Holy Day of Obligation, but not in England.  However, it is a very beautiful feast, and it is good to come to Mass on that day, both to give thanks for what God was able to do through Mary’s perfect response to His will to have divine life living in the world, and to pray that we may avoid the sin that makes it so hard to hear what God wishes to tell us of his love for us.</w:t>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£246.00.  Thanks to all who contributed.  </w:t>
      </w:r>
      <w:r>
        <w:rPr>
          <w:b w:val="false"/>
          <w:bCs w:val="false"/>
          <w:i/>
          <w:iCs/>
          <w:color w:val="000000"/>
          <w:u w:val="none"/>
        </w:rPr>
        <w:t>Ruth</w:t>
      </w:r>
      <w:r>
        <w:rPr>
          <w:b w:val="false"/>
          <w:bCs w:val="false"/>
          <w:i w:val="false"/>
          <w:iCs w:val="false"/>
          <w:color w:val="000000"/>
          <w:u w:val="none"/>
        </w:rPr>
        <w:t xml:space="preserve">  </w:t>
      </w:r>
    </w:p>
    <w:p>
      <w:pPr>
        <w:pStyle w:val="Normal"/>
        <w:jc w:val="both"/>
        <w:rPr/>
      </w:pPr>
      <w:r>
        <w:rPr>
          <w:b/>
          <w:bCs/>
          <w:i w:val="false"/>
          <w:iCs w:val="false"/>
          <w:color w:val="000000"/>
          <w:u w:val="single"/>
        </w:rPr>
        <w:t>PILGRIMAGE TO LOURDES AND OTHER SHRINES</w:t>
      </w:r>
      <w:r>
        <w:rPr>
          <w:b w:val="false"/>
          <w:bCs w:val="false"/>
          <w:i w:val="false"/>
          <w:iCs w:val="false"/>
          <w:color w:val="000000"/>
          <w:u w:val="none"/>
        </w:rPr>
        <w:t xml:space="preserve">  contributed by </w:t>
      </w:r>
      <w:r>
        <w:rPr>
          <w:b w:val="false"/>
          <w:bCs w:val="false"/>
          <w:i/>
          <w:iCs/>
          <w:color w:val="000000"/>
          <w:u w:val="none"/>
        </w:rPr>
        <w:t>Mike Moore</w:t>
      </w:r>
      <w:r>
        <w:rPr>
          <w:b w:val="false"/>
          <w:bCs w:val="false"/>
          <w:i w:val="false"/>
          <w:iCs w:val="false"/>
          <w:color w:val="000000"/>
          <w:u w:val="none"/>
        </w:rPr>
        <w:t>:  Lourdes is a very special place, which I have visited on several occasions, and I’m looking forward to our pilgrimage. And I’m happy to tell you more about it.  Lourdes is a combination of old town, new town, religious sites, Blackpool and the domain. I hope as many of the parish as possible make this wonderful journey.</w:t>
      </w:r>
    </w:p>
    <w:p>
      <w:pPr>
        <w:pStyle w:val="Normal"/>
        <w:jc w:val="both"/>
        <w:rPr>
          <w:b w:val="false"/>
          <w:b w:val="false"/>
          <w:bCs w:val="false"/>
          <w:i w:val="false"/>
          <w:i w:val="false"/>
          <w:iCs w:val="false"/>
          <w:color w:val="000000"/>
          <w:u w:val="none"/>
        </w:rPr>
      </w:pPr>
      <w:r>
        <w:rPr>
          <w:b w:val="false"/>
          <w:bCs w:val="false"/>
          <w:i w:val="false"/>
          <w:iCs w:val="false"/>
          <w:color w:val="000000"/>
          <w:u w:val="non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left"/>
        <w:rPr>
          <w:b/>
          <w:b/>
          <w:bCs/>
          <w:u w:val="single"/>
        </w:rPr>
      </w:pPr>
      <w:r>
        <w:rPr>
          <w:b/>
          <w:bCs/>
          <w:u w:val="single"/>
        </w:rPr>
      </w:r>
    </w:p>
    <w:p>
      <w:pPr>
        <w:pStyle w:val="Normal"/>
        <w:jc w:val="left"/>
        <w:rPr>
          <w:b/>
          <w:b/>
          <w:bCs/>
          <w:u w:val="single"/>
        </w:rPr>
      </w:pPr>
      <w:r>
        <w:rPr>
          <w:b/>
          <w:bCs/>
          <w:u w:val="single"/>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drawing>
          <wp:anchor behindDoc="0" distT="0" distB="0" distL="0" distR="0" simplePos="0" locked="0" layoutInCell="0" allowOverlap="1" relativeHeight="6">
            <wp:simplePos x="0" y="0"/>
            <wp:positionH relativeFrom="column">
              <wp:posOffset>50165</wp:posOffset>
            </wp:positionH>
            <wp:positionV relativeFrom="paragraph">
              <wp:posOffset>1905</wp:posOffset>
            </wp:positionV>
            <wp:extent cx="1045845" cy="76073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1045845" cy="760730"/>
                    </a:xfrm>
                    <a:prstGeom prst="rect">
                      <a:avLst/>
                    </a:prstGeom>
                  </pic:spPr>
                </pic:pic>
              </a:graphicData>
            </a:graphic>
          </wp:anchor>
        </w:drawing>
      </w:r>
      <w:r>
        <w:rPr>
          <w:rFonts w:ascii="Arial" w:hAnsi="Arial"/>
          <w:i/>
          <w:iCs/>
        </w:rPr>
        <w:t xml:space="preserve"> </w:t>
      </w:r>
    </w:p>
    <w:p>
      <w:pPr>
        <w:pStyle w:val="Normal"/>
        <w:spacing w:before="0" w:after="0"/>
        <w:contextualSpacing/>
        <w:jc w:val="left"/>
        <w:rPr>
          <w:rFonts w:ascii="Arial" w:hAnsi="Arial"/>
        </w:rPr>
      </w:pPr>
      <w:r>
        <w:rPr>
          <w:rFonts w:ascii="Arial" w:hAnsi="Arial"/>
          <w:i/>
          <w:iCs/>
        </w:rPr>
        <w:t xml:space="preserve"> </w:t>
      </w:r>
      <w:r>
        <w:rPr>
          <w:rFonts w:ascii="Arial" w:hAnsi="Arial"/>
          <w:b/>
          <w:bCs/>
          <w:i w:val="false"/>
          <w:iCs w:val="false"/>
          <w:u w:val="single"/>
        </w:rPr>
        <w:t>KNIT AND NATTER</w:t>
      </w:r>
      <w:r>
        <w:rPr>
          <w:rFonts w:ascii="Arial" w:hAnsi="Arial"/>
          <w:i w:val="false"/>
          <w:iCs w:val="false"/>
        </w:rPr>
        <w:t xml:space="preserve">:  The last meeting of the year, and our Christmas party, will be on </w:t>
      </w:r>
      <w:r>
        <w:rPr>
          <w:rFonts w:ascii="Arial" w:hAnsi="Arial"/>
          <w:b/>
          <w:bCs/>
          <w:i w:val="false"/>
          <w:iCs w:val="false"/>
        </w:rPr>
        <w:t>Tuesday 6 December,</w:t>
      </w:r>
      <w:r>
        <w:rPr>
          <w:rFonts w:ascii="Arial" w:hAnsi="Arial"/>
          <w:i w:val="false"/>
          <w:iCs w:val="false"/>
        </w:rPr>
        <w:t xml:space="preserve"> 2-4pm in the hall.  All welcome! </w:t>
      </w:r>
      <w:r>
        <w:rPr>
          <w:rFonts w:ascii="Arial" w:hAnsi="Arial"/>
          <w:i/>
          <w:iCs/>
        </w:rPr>
        <w:t xml:space="preserve"> Christina</w:t>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i w:val="false"/>
          <w:i w:val="false"/>
          <w:iCs w:val="false"/>
        </w:rPr>
      </w:pPr>
      <w:r>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Arial" w:hAnsi="Arial"/>
          <w:b/>
          <w:bCs/>
          <w:i w:val="false"/>
          <w:iCs w:val="false"/>
          <w:u w:val="single"/>
        </w:rPr>
        <w:t>A FAMILY FAST DAY THANK YOU</w:t>
      </w:r>
      <w:r>
        <w:rPr>
          <w:rFonts w:ascii="Arial" w:hAnsi="Arial"/>
          <w:b w:val="false"/>
          <w:bCs w:val="false"/>
          <w:i w:val="false"/>
          <w:iCs w:val="false"/>
          <w:u w:val="none"/>
        </w:rPr>
        <w:t xml:space="preserve">  </w:t>
      </w:r>
      <w:r>
        <w:rPr>
          <w:rFonts w:ascii="Arial" w:hAnsi="Arial"/>
          <w:i w:val="false"/>
          <w:iCs w:val="false"/>
        </w:rPr>
        <w:t>Thank you for your prayers and for holding a collection in your parish (Our Lady of Lourdes &amp; St Cecilia) this Family Fast Day. Please pass on our thanks to all your parishioners for your parish’s donation of £414 which we received recently to our World Food Crisis Appeal. Your parish total is £414.</w:t>
      </w:r>
    </w:p>
    <w:p>
      <w:pPr>
        <w:pStyle w:val="Normal"/>
        <w:spacing w:before="0" w:after="0"/>
        <w:contextualSpacing/>
        <w:jc w:val="left"/>
        <w:rPr/>
      </w:pPr>
      <w:r>
        <w:rPr>
          <w:rFonts w:ascii="Arial" w:hAnsi="Arial"/>
          <w:i w:val="false"/>
          <w:iCs w:val="false"/>
        </w:rPr>
        <w:t xml:space="preserve">Your parish’s gift will mean we can get food and clean water to more families. As well as giving practical help, your prayers, fasting and collection are a gift of friendship, of love and of hope.  </w:t>
      </w:r>
      <w:r>
        <w:rPr>
          <w:rFonts w:ascii="Arial" w:hAnsi="Arial"/>
          <w:i/>
          <w:iCs/>
        </w:rPr>
        <w:t>CAFOD</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i w:val="false"/>
          <w:i w:val="false"/>
          <w:iCs w:val="false"/>
        </w:rPr>
      </w:pPr>
      <w:r>
        <w:rPr/>
        <w:drawing>
          <wp:inline distT="0" distB="0" distL="0" distR="0">
            <wp:extent cx="361950" cy="332105"/>
            <wp:effectExtent l="0" t="0" r="0" b="0"/>
            <wp:docPr id="5"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u w:val="single"/>
        </w:rPr>
        <w:t xml:space="preserve">PARISH CHRISTMAS CARDS </w:t>
      </w:r>
      <w:r>
        <w:rPr>
          <w:rFonts w:ascii="Arial" w:hAnsi="Arial"/>
          <w:i w:val="false"/>
          <w:iCs w:val="false"/>
        </w:rPr>
        <w:t xml:space="preserve"> There will be a box at back of church for members to post their  Christmas cards.  Please write recipient's name in top corner of envelope.</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center"/>
        <w:rPr>
          <w:b/>
          <w:b/>
          <w:bCs/>
          <w:i w:val="false"/>
          <w:i w:val="false"/>
          <w:iCs w:val="false"/>
          <w:color w:val="C9211E"/>
          <w:u w:val="single"/>
        </w:rPr>
      </w:pPr>
      <w:r>
        <w:rPr>
          <w:rFonts w:ascii="Arial" w:hAnsi="Arial"/>
          <w:b/>
          <w:bCs/>
          <w:i w:val="false"/>
          <w:iCs w:val="false"/>
          <w:color w:val="C9211E"/>
          <w:u w:val="single"/>
        </w:rPr>
        <w:t>STOP PRESS</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b/>
          <w:b/>
          <w:bCs/>
          <w:i w:val="false"/>
          <w:i w:val="false"/>
          <w:iCs w:val="false"/>
          <w:color w:val="C9211E"/>
          <w:u w:val="none"/>
        </w:rPr>
      </w:pPr>
      <w:r>
        <w:rPr>
          <w:rFonts w:ascii="Arial" w:hAnsi="Arial"/>
          <w:b/>
          <w:bCs/>
          <w:i w:val="false"/>
          <w:iCs w:val="false"/>
          <w:color w:val="C9211E"/>
          <w:u w:val="none"/>
        </w:rPr>
        <w:t xml:space="preserve">Our most grateful thanks to Andrew Traynor, who has fixed the internet problem - we are now back online!  </w:t>
      </w:r>
      <w:r>
        <w:rPr>
          <w:rFonts w:ascii="Arial" w:hAnsi="Arial"/>
          <w:b/>
          <w:bCs/>
          <w:i/>
          <w:iCs/>
          <w:color w:val="C9211E"/>
          <w:u w:val="none"/>
        </w:rPr>
        <w:t>Editors</w:t>
      </w:r>
    </w:p>
    <w:p>
      <w:pPr>
        <w:pStyle w:val="Normal"/>
        <w:spacing w:before="0" w:after="0"/>
        <w:contextualSpacing/>
        <w:jc w:val="center"/>
        <w:rPr>
          <w:b/>
          <w:b/>
          <w:bCs/>
          <w:i w:val="false"/>
          <w:i w:val="false"/>
          <w:iCs w:val="false"/>
          <w:color w:val="C9211E"/>
          <w:u w:val="none"/>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7435</TotalTime>
  <Application>LibreOffice/7.4.2.3$Windows_X86_64 LibreOffice_project/382eef1f22670f7f4118c8c2dd222ec7ad009daf</Application>
  <AppVersion>15.0000</AppVersion>
  <Pages>3</Pages>
  <Words>800</Words>
  <Characters>3909</Characters>
  <CharactersWithSpaces>4836</CharactersWithSpaces>
  <Paragraphs>50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2022-11-04T12:55:02Z</cp:lastPrinted>
  <dcterms:modified xsi:type="dcterms:W3CDTF">2022-12-02T13:31:49Z</dcterms:modified>
  <cp:revision>223</cp:revision>
  <dc:subject/>
  <dc:title/>
</cp:coreProperties>
</file>

<file path=docProps/custom.xml><?xml version="1.0" encoding="utf-8"?>
<Properties xmlns="http://schemas.openxmlformats.org/officeDocument/2006/custom-properties" xmlns:vt="http://schemas.openxmlformats.org/officeDocument/2006/docPropsVTypes"/>
</file>